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2063211274"/>
        <w:docPartObj>
          <w:docPartGallery w:val="Cover Pages"/>
          <w:docPartUnique/>
        </w:docPartObj>
      </w:sdtPr>
      <w:sdtEndPr/>
      <w:sdtContent>
        <w:p w14:paraId="3E1C8852" w14:textId="77095E8E" w:rsidR="001C156C" w:rsidRDefault="00F272A4">
          <w:r>
            <w:rPr>
              <w:noProof/>
            </w:rPr>
            <w:pict w14:anchorId="4A384128">
              <v:shapetype id="_x0000_t202" coordsize="21600,21600" o:spt="202" path="m,l,21600r21600,l21600,xe">
                <v:stroke joinstyle="miter"/>
                <v:path gradientshapeok="t" o:connecttype="rect"/>
              </v:shapetype>
              <v:shape id="Text Box 138" o:spid="_x0000_s205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20"/>
                        <w:gridCol w:w="726"/>
                      </w:tblGrid>
                      <w:tr w:rsidR="001C156C" w14:paraId="242B6B15" w14:textId="77777777">
                        <w:trPr>
                          <w:jc w:val="center"/>
                        </w:trPr>
                        <w:tc>
                          <w:tcPr>
                            <w:tcW w:w="2568" w:type="pct"/>
                            <w:vAlign w:val="center"/>
                          </w:tcPr>
                          <w:p w14:paraId="67A697D7" w14:textId="498E238E" w:rsidR="001C156C" w:rsidRDefault="001C156C">
                            <w:pPr>
                              <w:jc w:val="right"/>
                            </w:pPr>
                            <w:r>
                              <w:rPr>
                                <w:noProof/>
                              </w:rPr>
                              <w:drawing>
                                <wp:inline distT="0" distB="0" distL="0" distR="0" wp14:anchorId="6CF6C89D" wp14:editId="5AB32758">
                                  <wp:extent cx="38100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 Logo.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16205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D1BFC14" w14:textId="151C20BA" w:rsidR="001C156C" w:rsidRDefault="001C156C">
                                <w:pPr>
                                  <w:pStyle w:val="NoSpacing"/>
                                  <w:spacing w:line="312" w:lineRule="auto"/>
                                  <w:jc w:val="right"/>
                                  <w:rPr>
                                    <w:caps/>
                                    <w:color w:val="191919" w:themeColor="text1" w:themeTint="E6"/>
                                    <w:sz w:val="72"/>
                                    <w:szCs w:val="72"/>
                                  </w:rPr>
                                </w:pPr>
                                <w:r>
                                  <w:rPr>
                                    <w:caps/>
                                    <w:color w:val="191919" w:themeColor="text1" w:themeTint="E6"/>
                                    <w:sz w:val="72"/>
                                    <w:szCs w:val="72"/>
                                  </w:rPr>
                                  <w:t>bylaws</w:t>
                                </w:r>
                              </w:p>
                            </w:sdtContent>
                          </w:sdt>
                          <w:p w14:paraId="35A27777" w14:textId="6F84ABF5" w:rsidR="001C156C" w:rsidRDefault="001C156C">
                            <w:pPr>
                              <w:jc w:val="right"/>
                              <w:rPr>
                                <w:sz w:val="24"/>
                                <w:szCs w:val="24"/>
                              </w:rPr>
                            </w:pPr>
                          </w:p>
                        </w:tc>
                        <w:tc>
                          <w:tcPr>
                            <w:tcW w:w="2432" w:type="pct"/>
                            <w:vAlign w:val="center"/>
                          </w:tcPr>
                          <w:p w14:paraId="5164D425" w14:textId="138E29E3" w:rsidR="001C156C" w:rsidRDefault="001C156C" w:rsidP="001C156C">
                            <w:pPr>
                              <w:pStyle w:val="NoSpacing"/>
                            </w:pPr>
                          </w:p>
                        </w:tc>
                      </w:tr>
                    </w:tbl>
                    <w:p w14:paraId="30B7D4BA" w14:textId="77777777" w:rsidR="001C156C" w:rsidRDefault="001C156C"/>
                  </w:txbxContent>
                </v:textbox>
                <w10:wrap anchorx="page" anchory="page"/>
              </v:shape>
            </w:pict>
          </w:r>
          <w:r w:rsidR="001C156C">
            <w:rPr>
              <w:b/>
              <w:bCs/>
            </w:rPr>
            <w:br w:type="page"/>
          </w:r>
        </w:p>
      </w:sdtContent>
    </w:sdt>
    <w:p w14:paraId="585C757F" w14:textId="2F4D28A2" w:rsidR="00CE479A" w:rsidRDefault="00CE479A" w:rsidP="00356F57">
      <w:pPr>
        <w:pStyle w:val="Heading1"/>
        <w:spacing w:before="68"/>
        <w:ind w:left="1930"/>
      </w:pPr>
      <w:r>
        <w:lastRenderedPageBreak/>
        <w:t xml:space="preserve">THE MARTIN </w:t>
      </w:r>
      <w:proofErr w:type="gramStart"/>
      <w:r>
        <w:t>ARTISANS</w:t>
      </w:r>
      <w:proofErr w:type="gramEnd"/>
      <w:r>
        <w:t xml:space="preserve"> GUILD, INC.</w:t>
      </w:r>
    </w:p>
    <w:p w14:paraId="75FB39BA" w14:textId="625E57D5" w:rsidR="00D7176E" w:rsidRDefault="0096420F" w:rsidP="00356F57">
      <w:pPr>
        <w:pStyle w:val="Heading1"/>
        <w:spacing w:before="68"/>
        <w:ind w:left="1930"/>
      </w:pPr>
      <w:r>
        <w:t>BY</w:t>
      </w:r>
      <w:r w:rsidR="00356F57">
        <w:t>-</w:t>
      </w:r>
      <w:r>
        <w:t>LAWS</w:t>
      </w:r>
    </w:p>
    <w:p w14:paraId="41E29107" w14:textId="77777777" w:rsidR="00D7176E" w:rsidRDefault="00D7176E">
      <w:pPr>
        <w:pStyle w:val="BodyText"/>
        <w:rPr>
          <w:b/>
        </w:rPr>
      </w:pPr>
    </w:p>
    <w:p w14:paraId="2BE28825" w14:textId="2C916F0F" w:rsidR="00D7176E" w:rsidRDefault="0096420F">
      <w:pPr>
        <w:pStyle w:val="BodyText"/>
        <w:ind w:left="111" w:right="271"/>
      </w:pPr>
      <w:r>
        <w:t xml:space="preserve">The </w:t>
      </w:r>
      <w:r w:rsidR="00356F57">
        <w:t>Martin Artisans Guild</w:t>
      </w:r>
      <w:r>
        <w:t xml:space="preserve"> is a duly incorporated, not-for-profit organization incorporated in the State of Florida.</w:t>
      </w:r>
    </w:p>
    <w:p w14:paraId="2C8DBBAC" w14:textId="77777777" w:rsidR="00D7176E" w:rsidRDefault="00D7176E">
      <w:pPr>
        <w:pStyle w:val="BodyText"/>
      </w:pPr>
    </w:p>
    <w:p w14:paraId="28E1D367" w14:textId="77777777" w:rsidR="0096420F" w:rsidRDefault="0096420F" w:rsidP="00356F57">
      <w:pPr>
        <w:pStyle w:val="BodyText"/>
        <w:ind w:left="3129" w:right="3122"/>
        <w:jc w:val="center"/>
        <w:rPr>
          <w:b/>
        </w:rPr>
      </w:pPr>
      <w:r>
        <w:rPr>
          <w:b/>
        </w:rPr>
        <w:t>BY</w:t>
      </w:r>
      <w:r w:rsidR="00356F57">
        <w:rPr>
          <w:b/>
        </w:rPr>
        <w:t>-</w:t>
      </w:r>
      <w:r>
        <w:rPr>
          <w:b/>
        </w:rPr>
        <w:t xml:space="preserve">LAWS </w:t>
      </w:r>
    </w:p>
    <w:p w14:paraId="08877F63" w14:textId="7BC38D44" w:rsidR="00D7176E" w:rsidRDefault="0096420F" w:rsidP="00356F57">
      <w:pPr>
        <w:pStyle w:val="BodyText"/>
        <w:ind w:left="3129" w:right="3122"/>
        <w:jc w:val="center"/>
      </w:pPr>
      <w:r>
        <w:t xml:space="preserve">Adopted </w:t>
      </w:r>
      <w:r w:rsidR="00356F57">
        <w:t>February</w:t>
      </w:r>
      <w:r>
        <w:t xml:space="preserve"> </w:t>
      </w:r>
      <w:r w:rsidR="00356F57">
        <w:t>2</w:t>
      </w:r>
      <w:r>
        <w:t>,</w:t>
      </w:r>
      <w:r w:rsidR="00356F57">
        <w:t xml:space="preserve"> </w:t>
      </w:r>
      <w:r w:rsidR="00D20429">
        <w:t>2020</w:t>
      </w:r>
      <w:r w:rsidR="008850D7">
        <w:t>, amended May 11, 2020</w:t>
      </w:r>
      <w:r w:rsidR="00D93391">
        <w:t>, amended May 25, 2021</w:t>
      </w:r>
      <w:r w:rsidR="00893762">
        <w:t>, amended July 15, 2021</w:t>
      </w:r>
      <w:r w:rsidR="00A11A15">
        <w:t>, amended September 9, 2021, amended December 9, 2021, amended October 29, 2022, amended December 8, 2022</w:t>
      </w:r>
    </w:p>
    <w:p w14:paraId="180F6C61" w14:textId="4AD36DA3" w:rsidR="00BB00E1" w:rsidRDefault="00BB00E1" w:rsidP="00356F57">
      <w:pPr>
        <w:pStyle w:val="BodyText"/>
        <w:ind w:left="3129" w:right="3122"/>
        <w:jc w:val="center"/>
      </w:pPr>
      <w:r>
        <w:t>Amended February 10, 2023</w:t>
      </w:r>
      <w:r w:rsidR="00FD5862">
        <w:t>,</w:t>
      </w:r>
    </w:p>
    <w:p w14:paraId="2CBF7230" w14:textId="08EC2713" w:rsidR="00FD5862" w:rsidRDefault="00FD5862" w:rsidP="00356F57">
      <w:pPr>
        <w:pStyle w:val="BodyText"/>
        <w:ind w:left="3129" w:right="3122"/>
        <w:jc w:val="center"/>
      </w:pPr>
      <w:r>
        <w:t>Amended May 11, 2023</w:t>
      </w:r>
      <w:r w:rsidR="00E33215">
        <w:t>,</w:t>
      </w:r>
    </w:p>
    <w:p w14:paraId="20AED75B" w14:textId="66A3B919" w:rsidR="00001D35" w:rsidRDefault="00001D35" w:rsidP="00356F57">
      <w:pPr>
        <w:pStyle w:val="BodyText"/>
        <w:ind w:left="3129" w:right="3122"/>
        <w:jc w:val="center"/>
      </w:pPr>
      <w:r>
        <w:t>Amended August 10, 2023</w:t>
      </w:r>
      <w:r w:rsidR="00E33215">
        <w:t>,</w:t>
      </w:r>
    </w:p>
    <w:p w14:paraId="0800FE0B" w14:textId="3200F2F0" w:rsidR="00B17377" w:rsidRDefault="00B17377" w:rsidP="00356F57">
      <w:pPr>
        <w:pStyle w:val="BodyText"/>
        <w:ind w:left="3129" w:right="3122"/>
        <w:jc w:val="center"/>
      </w:pPr>
      <w:r>
        <w:t>Amended September 14, 2023</w:t>
      </w:r>
      <w:r w:rsidR="00E33215">
        <w:t>,</w:t>
      </w:r>
    </w:p>
    <w:p w14:paraId="6254D0AE" w14:textId="0FDC13B1" w:rsidR="00E33215" w:rsidRDefault="00E33215" w:rsidP="00356F57">
      <w:pPr>
        <w:pStyle w:val="BodyText"/>
        <w:ind w:left="3129" w:right="3122"/>
        <w:jc w:val="center"/>
      </w:pPr>
      <w:r>
        <w:t>Amended November 9, 2023</w:t>
      </w:r>
    </w:p>
    <w:p w14:paraId="6D891BE4" w14:textId="77777777" w:rsidR="00356F57" w:rsidRDefault="00356F57" w:rsidP="00356F57">
      <w:pPr>
        <w:pStyle w:val="BodyText"/>
        <w:ind w:left="3129" w:right="3122"/>
        <w:jc w:val="center"/>
      </w:pPr>
    </w:p>
    <w:p w14:paraId="512EAC37" w14:textId="77777777" w:rsidR="00D7176E" w:rsidRDefault="0096420F">
      <w:pPr>
        <w:pStyle w:val="Heading1"/>
        <w:ind w:right="4067"/>
      </w:pPr>
      <w:r>
        <w:t>ARTICLE I NAME</w:t>
      </w:r>
    </w:p>
    <w:p w14:paraId="06919D1D" w14:textId="77777777" w:rsidR="00D7176E" w:rsidRDefault="00D7176E">
      <w:pPr>
        <w:pStyle w:val="BodyText"/>
        <w:rPr>
          <w:b/>
        </w:rPr>
      </w:pPr>
    </w:p>
    <w:p w14:paraId="1B4520ED" w14:textId="4E02C969" w:rsidR="00D7176E" w:rsidRDefault="0096420F">
      <w:pPr>
        <w:pStyle w:val="BodyText"/>
        <w:ind w:left="831"/>
      </w:pPr>
      <w:r>
        <w:t xml:space="preserve">The name of this organization shall be </w:t>
      </w:r>
      <w:r w:rsidR="00356F57">
        <w:t>Martin Artisans Guild</w:t>
      </w:r>
      <w:r>
        <w:t>, Incorporated</w:t>
      </w:r>
      <w:r w:rsidR="00CE479A">
        <w:t xml:space="preserve"> (the “Guild”)</w:t>
      </w:r>
      <w:r>
        <w:t>.</w:t>
      </w:r>
    </w:p>
    <w:p w14:paraId="460CF133" w14:textId="77777777" w:rsidR="00D7176E" w:rsidRDefault="00D7176E">
      <w:pPr>
        <w:pStyle w:val="BodyText"/>
      </w:pPr>
    </w:p>
    <w:p w14:paraId="798E07D7" w14:textId="77777777" w:rsidR="00D7176E" w:rsidRDefault="0096420F">
      <w:pPr>
        <w:pStyle w:val="Heading1"/>
        <w:ind w:left="4072" w:right="4069"/>
      </w:pPr>
      <w:r>
        <w:t>ARTICLE II PURPOSE</w:t>
      </w:r>
    </w:p>
    <w:p w14:paraId="58CFCCE6" w14:textId="77777777" w:rsidR="00D7176E" w:rsidRDefault="00D7176E">
      <w:pPr>
        <w:pStyle w:val="BodyText"/>
        <w:rPr>
          <w:b/>
        </w:rPr>
      </w:pPr>
    </w:p>
    <w:p w14:paraId="38054973" w14:textId="77777777" w:rsidR="00D93391" w:rsidRPr="00D93391" w:rsidRDefault="00D93391" w:rsidP="00D93391">
      <w:pPr>
        <w:widowControl/>
        <w:shd w:val="clear" w:color="auto" w:fill="FFFFFF"/>
        <w:autoSpaceDE/>
        <w:autoSpaceDN/>
        <w:rPr>
          <w:sz w:val="24"/>
          <w:szCs w:val="24"/>
          <w:lang w:bidi="ar-SA"/>
        </w:rPr>
      </w:pPr>
      <w:r w:rsidRPr="00D93391">
        <w:rPr>
          <w:sz w:val="24"/>
          <w:szCs w:val="24"/>
          <w:lang w:bidi="ar-SA"/>
        </w:rPr>
        <w:t xml:space="preserve">The purpose of this organization is to serve the art interests in the community, to bring artists together at frequent intervals and provide education to the community, thereby exemplifying the highest standards in the exhibition of works of art in Martin County, to nurture the production of Fine Art, increase community awareness of local artists, facilitate </w:t>
      </w:r>
      <w:proofErr w:type="gramStart"/>
      <w:r w:rsidRPr="00D93391">
        <w:rPr>
          <w:sz w:val="24"/>
          <w:szCs w:val="24"/>
          <w:lang w:bidi="ar-SA"/>
        </w:rPr>
        <w:t>development</w:t>
      </w:r>
      <w:proofErr w:type="gramEnd"/>
      <w:r w:rsidRPr="00D93391">
        <w:rPr>
          <w:sz w:val="24"/>
          <w:szCs w:val="24"/>
          <w:lang w:bidi="ar-SA"/>
        </w:rPr>
        <w:t xml:space="preserve"> and create exhibition opportunities for our members.</w:t>
      </w:r>
    </w:p>
    <w:p w14:paraId="3DDF95F9" w14:textId="77777777" w:rsidR="00D93391" w:rsidRPr="00D93391" w:rsidRDefault="00D93391" w:rsidP="00D93391">
      <w:pPr>
        <w:widowControl/>
        <w:shd w:val="clear" w:color="auto" w:fill="FFFFFF"/>
        <w:autoSpaceDE/>
        <w:autoSpaceDN/>
        <w:spacing w:before="100" w:beforeAutospacing="1" w:after="100" w:afterAutospacing="1"/>
        <w:jc w:val="center"/>
        <w:rPr>
          <w:sz w:val="24"/>
          <w:szCs w:val="24"/>
          <w:lang w:bidi="ar-SA"/>
        </w:rPr>
      </w:pPr>
      <w:r w:rsidRPr="00D93391">
        <w:rPr>
          <w:b/>
          <w:bCs/>
          <w:sz w:val="24"/>
          <w:szCs w:val="24"/>
          <w:lang w:bidi="ar-SA"/>
        </w:rPr>
        <w:t>Objectives</w:t>
      </w:r>
    </w:p>
    <w:p w14:paraId="45893917"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 xml:space="preserve">To promote Martin County, Florida as a center of art through the Open Studio Tour, Palm Room Art </w:t>
      </w:r>
      <w:proofErr w:type="gramStart"/>
      <w:r w:rsidRPr="00D93391">
        <w:rPr>
          <w:sz w:val="24"/>
          <w:szCs w:val="24"/>
          <w:lang w:bidi="ar-SA"/>
        </w:rPr>
        <w:t>Gallery</w:t>
      </w:r>
      <w:proofErr w:type="gramEnd"/>
      <w:r w:rsidRPr="00D93391">
        <w:rPr>
          <w:sz w:val="24"/>
          <w:szCs w:val="24"/>
          <w:lang w:bidi="ar-SA"/>
        </w:rPr>
        <w:t xml:space="preserve"> and community outreach</w:t>
      </w:r>
    </w:p>
    <w:p w14:paraId="3C5FF3B5"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To provide arts exposure and education for the Martin County community</w:t>
      </w:r>
    </w:p>
    <w:p w14:paraId="4815441D"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To develop a sense of shared community and support among artists</w:t>
      </w:r>
    </w:p>
    <w:p w14:paraId="72E2F2CF"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 xml:space="preserve">To foster the concept that success for one artist benefits all </w:t>
      </w:r>
      <w:proofErr w:type="gramStart"/>
      <w:r w:rsidRPr="00D93391">
        <w:rPr>
          <w:sz w:val="24"/>
          <w:szCs w:val="24"/>
          <w:lang w:bidi="ar-SA"/>
        </w:rPr>
        <w:t>artists</w:t>
      </w:r>
      <w:proofErr w:type="gramEnd"/>
    </w:p>
    <w:p w14:paraId="0789ED15"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To present Artists' Open Studios as a venue for purchasing art</w:t>
      </w:r>
    </w:p>
    <w:p w14:paraId="5158F819" w14:textId="77777777" w:rsidR="00D93391" w:rsidRPr="00D93391" w:rsidRDefault="00D93391" w:rsidP="00E33215">
      <w:pPr>
        <w:widowControl/>
        <w:numPr>
          <w:ilvl w:val="0"/>
          <w:numId w:val="14"/>
        </w:numPr>
        <w:shd w:val="clear" w:color="auto" w:fill="FFFFFF"/>
        <w:autoSpaceDE/>
        <w:autoSpaceDN/>
        <w:ind w:left="945"/>
        <w:rPr>
          <w:sz w:val="24"/>
          <w:szCs w:val="24"/>
          <w:lang w:bidi="ar-SA"/>
        </w:rPr>
      </w:pPr>
      <w:r w:rsidRPr="00D93391">
        <w:rPr>
          <w:sz w:val="24"/>
          <w:szCs w:val="24"/>
          <w:lang w:bidi="ar-SA"/>
        </w:rPr>
        <w:t xml:space="preserve">To help elevate and educate member artists with workshops and assistance in </w:t>
      </w:r>
      <w:proofErr w:type="gramStart"/>
      <w:r w:rsidRPr="00D93391">
        <w:rPr>
          <w:sz w:val="24"/>
          <w:szCs w:val="24"/>
          <w:lang w:bidi="ar-SA"/>
        </w:rPr>
        <w:t>technology, and</w:t>
      </w:r>
      <w:proofErr w:type="gramEnd"/>
      <w:r w:rsidRPr="00D93391">
        <w:rPr>
          <w:sz w:val="24"/>
          <w:szCs w:val="24"/>
          <w:lang w:bidi="ar-SA"/>
        </w:rPr>
        <w:t xml:space="preserve"> writing skills for entries into juried exhibits in order to enhance their professional development.</w:t>
      </w:r>
    </w:p>
    <w:p w14:paraId="36F46EE5" w14:textId="5926F3FA" w:rsidR="00204992" w:rsidRDefault="00204992">
      <w:pPr>
        <w:rPr>
          <w:sz w:val="24"/>
          <w:szCs w:val="24"/>
        </w:rPr>
      </w:pPr>
      <w:r>
        <w:br w:type="page"/>
      </w:r>
    </w:p>
    <w:p w14:paraId="466AB5A1" w14:textId="77777777" w:rsidR="00D7176E" w:rsidRDefault="00D7176E">
      <w:pPr>
        <w:pStyle w:val="BodyText"/>
        <w:ind w:left="111" w:right="131" w:firstLine="719"/>
      </w:pPr>
    </w:p>
    <w:p w14:paraId="5A4F0AC7" w14:textId="77777777" w:rsidR="00D7176E" w:rsidRDefault="00D7176E">
      <w:pPr>
        <w:pStyle w:val="BodyText"/>
        <w:spacing w:before="1"/>
      </w:pPr>
    </w:p>
    <w:p w14:paraId="255D47FD" w14:textId="77777777" w:rsidR="00D7176E" w:rsidRDefault="0096420F">
      <w:pPr>
        <w:pStyle w:val="Heading1"/>
        <w:ind w:right="4069"/>
      </w:pPr>
      <w:r>
        <w:t>ARTICLE III MEMBERS</w:t>
      </w:r>
    </w:p>
    <w:p w14:paraId="069F8AA2" w14:textId="273DAD0D" w:rsidR="00D7176E" w:rsidRDefault="00D7176E">
      <w:pPr>
        <w:pStyle w:val="BodyText"/>
        <w:rPr>
          <w:b/>
        </w:rPr>
      </w:pPr>
    </w:p>
    <w:p w14:paraId="31961489" w14:textId="77777777" w:rsidR="00D7176E" w:rsidRDefault="0096420F">
      <w:pPr>
        <w:pStyle w:val="BodyText"/>
        <w:ind w:left="111"/>
      </w:pPr>
      <w:r>
        <w:t>Section 1. Qualifications</w:t>
      </w:r>
    </w:p>
    <w:p w14:paraId="11ABCA33" w14:textId="77777777" w:rsidR="00D7176E" w:rsidRDefault="0096420F" w:rsidP="00E33215">
      <w:pPr>
        <w:pStyle w:val="ListParagraph"/>
        <w:numPr>
          <w:ilvl w:val="0"/>
          <w:numId w:val="12"/>
        </w:numPr>
        <w:tabs>
          <w:tab w:val="left" w:pos="1110"/>
        </w:tabs>
        <w:ind w:left="1110" w:hanging="279"/>
        <w:rPr>
          <w:sz w:val="24"/>
        </w:rPr>
      </w:pPr>
      <w:r>
        <w:rPr>
          <w:sz w:val="24"/>
        </w:rPr>
        <w:t>The artist members of this organization</w:t>
      </w:r>
      <w:r>
        <w:rPr>
          <w:spacing w:val="1"/>
          <w:sz w:val="24"/>
        </w:rPr>
        <w:t xml:space="preserve"> </w:t>
      </w:r>
      <w:r>
        <w:rPr>
          <w:sz w:val="24"/>
        </w:rPr>
        <w:t>shall:</w:t>
      </w:r>
    </w:p>
    <w:p w14:paraId="0678D428" w14:textId="141B9D86" w:rsidR="00D7176E" w:rsidRDefault="0096420F" w:rsidP="00E33215">
      <w:pPr>
        <w:pStyle w:val="ListParagraph"/>
        <w:numPr>
          <w:ilvl w:val="1"/>
          <w:numId w:val="12"/>
        </w:numPr>
        <w:tabs>
          <w:tab w:val="left" w:pos="1792"/>
        </w:tabs>
        <w:ind w:right="165" w:hanging="288"/>
        <w:rPr>
          <w:sz w:val="24"/>
        </w:rPr>
      </w:pPr>
      <w:r>
        <w:rPr>
          <w:sz w:val="24"/>
        </w:rPr>
        <w:t xml:space="preserve">Be engaged professionally in the visual arts </w:t>
      </w:r>
      <w:r w:rsidR="00893762">
        <w:rPr>
          <w:sz w:val="24"/>
        </w:rPr>
        <w:t>and</w:t>
      </w:r>
      <w:r>
        <w:rPr>
          <w:sz w:val="24"/>
        </w:rPr>
        <w:t xml:space="preserve"> have training and competence</w:t>
      </w:r>
      <w:r>
        <w:rPr>
          <w:spacing w:val="-13"/>
          <w:sz w:val="24"/>
        </w:rPr>
        <w:t xml:space="preserve"> </w:t>
      </w:r>
      <w:r>
        <w:rPr>
          <w:sz w:val="24"/>
        </w:rPr>
        <w:t>in the visual</w:t>
      </w:r>
      <w:r>
        <w:rPr>
          <w:spacing w:val="-1"/>
          <w:sz w:val="24"/>
        </w:rPr>
        <w:t xml:space="preserve"> </w:t>
      </w:r>
      <w:r>
        <w:rPr>
          <w:sz w:val="24"/>
        </w:rPr>
        <w:t>arts.</w:t>
      </w:r>
    </w:p>
    <w:p w14:paraId="646FBCE6" w14:textId="126E5C65" w:rsidR="00D7176E" w:rsidRDefault="0096420F" w:rsidP="00E33215">
      <w:pPr>
        <w:pStyle w:val="ListParagraph"/>
        <w:numPr>
          <w:ilvl w:val="1"/>
          <w:numId w:val="12"/>
        </w:numPr>
        <w:tabs>
          <w:tab w:val="left" w:pos="1792"/>
        </w:tabs>
        <w:ind w:left="1791"/>
        <w:rPr>
          <w:sz w:val="24"/>
        </w:rPr>
      </w:pPr>
      <w:r>
        <w:rPr>
          <w:sz w:val="24"/>
        </w:rPr>
        <w:t>Must reside in</w:t>
      </w:r>
      <w:r w:rsidR="00356F57">
        <w:rPr>
          <w:sz w:val="24"/>
        </w:rPr>
        <w:t xml:space="preserve"> Martin County, or have</w:t>
      </w:r>
      <w:r w:rsidR="00136DED">
        <w:rPr>
          <w:sz w:val="24"/>
        </w:rPr>
        <w:t xml:space="preserve"> or share</w:t>
      </w:r>
      <w:r w:rsidR="00356F57">
        <w:rPr>
          <w:sz w:val="24"/>
        </w:rPr>
        <w:t xml:space="preserve"> a studio in Martin County, </w:t>
      </w:r>
      <w:r w:rsidR="00136DED">
        <w:rPr>
          <w:sz w:val="24"/>
        </w:rPr>
        <w:t>or teach art in Martin County</w:t>
      </w:r>
      <w:r>
        <w:rPr>
          <w:sz w:val="24"/>
        </w:rPr>
        <w:t xml:space="preserve"> at least 6 months of the</w:t>
      </w:r>
      <w:r>
        <w:rPr>
          <w:spacing w:val="-1"/>
          <w:sz w:val="24"/>
        </w:rPr>
        <w:t xml:space="preserve"> </w:t>
      </w:r>
      <w:r>
        <w:rPr>
          <w:sz w:val="24"/>
        </w:rPr>
        <w:t>year.</w:t>
      </w:r>
    </w:p>
    <w:p w14:paraId="1E8CF840" w14:textId="748F46ED" w:rsidR="00D7176E" w:rsidRDefault="00893762" w:rsidP="00E33215">
      <w:pPr>
        <w:pStyle w:val="ListParagraph"/>
        <w:numPr>
          <w:ilvl w:val="1"/>
          <w:numId w:val="12"/>
        </w:numPr>
        <w:tabs>
          <w:tab w:val="left" w:pos="2513"/>
        </w:tabs>
        <w:rPr>
          <w:sz w:val="24"/>
        </w:rPr>
      </w:pPr>
      <w:r>
        <w:rPr>
          <w:sz w:val="24"/>
        </w:rPr>
        <w:t>Be juried into the Guild by the Membership Jurying Committee.</w:t>
      </w:r>
    </w:p>
    <w:p w14:paraId="574B5D19" w14:textId="234A83C1" w:rsidR="00D76736" w:rsidRDefault="00D76736" w:rsidP="00E33215">
      <w:pPr>
        <w:pStyle w:val="ListParagraph"/>
        <w:numPr>
          <w:ilvl w:val="1"/>
          <w:numId w:val="12"/>
        </w:numPr>
        <w:tabs>
          <w:tab w:val="left" w:pos="2513"/>
        </w:tabs>
        <w:rPr>
          <w:sz w:val="24"/>
        </w:rPr>
      </w:pPr>
      <w:r>
        <w:rPr>
          <w:sz w:val="24"/>
        </w:rPr>
        <w:t>All members must have basic computer skills, since our business activities are all done by computer.</w:t>
      </w:r>
    </w:p>
    <w:p w14:paraId="5BF8E58E" w14:textId="4497B80C" w:rsidR="00B47B18" w:rsidRDefault="00136DED" w:rsidP="00E33215">
      <w:pPr>
        <w:pStyle w:val="ListParagraph"/>
        <w:numPr>
          <w:ilvl w:val="0"/>
          <w:numId w:val="12"/>
        </w:numPr>
        <w:tabs>
          <w:tab w:val="left" w:pos="2513"/>
        </w:tabs>
        <w:rPr>
          <w:sz w:val="24"/>
        </w:rPr>
      </w:pPr>
      <w:r>
        <w:rPr>
          <w:sz w:val="24"/>
        </w:rPr>
        <w:t>A</w:t>
      </w:r>
      <w:r w:rsidR="00B47B18">
        <w:rPr>
          <w:sz w:val="24"/>
        </w:rPr>
        <w:t>gree to the principles of the Guild.</w:t>
      </w:r>
    </w:p>
    <w:p w14:paraId="211C7CA7" w14:textId="7E37BC56" w:rsidR="00D7176E" w:rsidRDefault="0096420F" w:rsidP="00E33215">
      <w:pPr>
        <w:pStyle w:val="ListParagraph"/>
        <w:numPr>
          <w:ilvl w:val="0"/>
          <w:numId w:val="12"/>
        </w:numPr>
        <w:tabs>
          <w:tab w:val="left" w:pos="1113"/>
        </w:tabs>
        <w:ind w:left="1119" w:right="253" w:hanging="288"/>
        <w:rPr>
          <w:sz w:val="24"/>
        </w:rPr>
      </w:pPr>
      <w:r>
        <w:rPr>
          <w:sz w:val="24"/>
        </w:rPr>
        <w:t>The Board of Directors may, by unanimous vote, admit to membership an exceptionally qualified talent. This artist may be brought to the attention of the</w:t>
      </w:r>
      <w:r>
        <w:rPr>
          <w:spacing w:val="-19"/>
          <w:sz w:val="24"/>
        </w:rPr>
        <w:t xml:space="preserve"> </w:t>
      </w:r>
      <w:r>
        <w:rPr>
          <w:sz w:val="24"/>
        </w:rPr>
        <w:t>Board by a board member with support material and/or</w:t>
      </w:r>
      <w:r>
        <w:rPr>
          <w:spacing w:val="-5"/>
          <w:sz w:val="24"/>
        </w:rPr>
        <w:t xml:space="preserve"> </w:t>
      </w:r>
      <w:r>
        <w:rPr>
          <w:sz w:val="24"/>
        </w:rPr>
        <w:t>information.</w:t>
      </w:r>
    </w:p>
    <w:p w14:paraId="3B411E10" w14:textId="36B1B2DB" w:rsidR="005E62DC" w:rsidRDefault="005E62DC" w:rsidP="00E33215">
      <w:pPr>
        <w:pStyle w:val="ListParagraph"/>
        <w:numPr>
          <w:ilvl w:val="0"/>
          <w:numId w:val="12"/>
        </w:numPr>
        <w:tabs>
          <w:tab w:val="left" w:pos="1113"/>
        </w:tabs>
        <w:ind w:left="1119" w:right="253" w:hanging="288"/>
        <w:rPr>
          <w:sz w:val="24"/>
        </w:rPr>
      </w:pPr>
      <w:r>
        <w:rPr>
          <w:sz w:val="24"/>
        </w:rPr>
        <w:t xml:space="preserve">The </w:t>
      </w:r>
      <w:r w:rsidR="00893762">
        <w:rPr>
          <w:sz w:val="24"/>
        </w:rPr>
        <w:t>Membership Jurying Committee</w:t>
      </w:r>
      <w:r>
        <w:rPr>
          <w:sz w:val="24"/>
        </w:rPr>
        <w:t xml:space="preserve"> is composed of the Membership Chair, one artist member of the Guild who is not a Board member, and one non-member who has art expertise.</w:t>
      </w:r>
      <w:r w:rsidR="00893762">
        <w:rPr>
          <w:sz w:val="24"/>
        </w:rPr>
        <w:t xml:space="preserve">  The members of the Membership Jurying Committee will remain anonymous to the general membership.</w:t>
      </w:r>
    </w:p>
    <w:p w14:paraId="22C87E81" w14:textId="79760918" w:rsidR="00DC2BE5" w:rsidRDefault="00DC2BE5" w:rsidP="00E33215">
      <w:pPr>
        <w:pStyle w:val="ListParagraph"/>
        <w:numPr>
          <w:ilvl w:val="0"/>
          <w:numId w:val="12"/>
        </w:numPr>
        <w:tabs>
          <w:tab w:val="left" w:pos="1113"/>
        </w:tabs>
        <w:ind w:left="1119" w:right="253" w:hanging="288"/>
        <w:rPr>
          <w:sz w:val="24"/>
        </w:rPr>
      </w:pPr>
      <w:r>
        <w:rPr>
          <w:sz w:val="24"/>
        </w:rPr>
        <w:t>To be considered an “artist”</w:t>
      </w:r>
      <w:r w:rsidR="00EA5B20">
        <w:rPr>
          <w:sz w:val="24"/>
        </w:rPr>
        <w:t xml:space="preserve"> for the purposes of Guild membership</w:t>
      </w:r>
      <w:r>
        <w:rPr>
          <w:sz w:val="24"/>
        </w:rPr>
        <w:t xml:space="preserve">, the applicant must create </w:t>
      </w:r>
      <w:r w:rsidR="00893762">
        <w:rPr>
          <w:sz w:val="24"/>
        </w:rPr>
        <w:t xml:space="preserve">a body of </w:t>
      </w:r>
      <w:r>
        <w:rPr>
          <w:sz w:val="24"/>
        </w:rPr>
        <w:t>high quality,</w:t>
      </w:r>
      <w:r w:rsidR="00893762">
        <w:rPr>
          <w:sz w:val="24"/>
        </w:rPr>
        <w:t xml:space="preserve"> original, </w:t>
      </w:r>
      <w:r>
        <w:rPr>
          <w:sz w:val="24"/>
        </w:rPr>
        <w:t>unique, one-of-a-kind work</w:t>
      </w:r>
      <w:r w:rsidR="00893762">
        <w:rPr>
          <w:sz w:val="24"/>
        </w:rPr>
        <w:t>s</w:t>
      </w:r>
      <w:r w:rsidR="00EA5B20">
        <w:rPr>
          <w:sz w:val="24"/>
        </w:rPr>
        <w:t>, either 2D or 3D, suitable for gallery display.</w:t>
      </w:r>
    </w:p>
    <w:p w14:paraId="473C2ABF" w14:textId="128D99D3" w:rsidR="00001D35" w:rsidRDefault="00001D35" w:rsidP="00E33215">
      <w:pPr>
        <w:pStyle w:val="ListParagraph"/>
        <w:numPr>
          <w:ilvl w:val="0"/>
          <w:numId w:val="12"/>
        </w:numPr>
        <w:tabs>
          <w:tab w:val="left" w:pos="1113"/>
        </w:tabs>
        <w:ind w:left="1119" w:right="253" w:hanging="288"/>
        <w:rPr>
          <w:sz w:val="24"/>
        </w:rPr>
      </w:pPr>
      <w:r>
        <w:rPr>
          <w:sz w:val="24"/>
        </w:rPr>
        <w:t>All members are required to participate in at least one exhibit per year.  Members who do not meet this requirement will not be eligible to renew their membership.</w:t>
      </w:r>
    </w:p>
    <w:p w14:paraId="4052D88C" w14:textId="76C7B5CC" w:rsidR="00001D35" w:rsidRDefault="00001D35" w:rsidP="00E33215">
      <w:pPr>
        <w:pStyle w:val="ListParagraph"/>
        <w:numPr>
          <w:ilvl w:val="0"/>
          <w:numId w:val="12"/>
        </w:numPr>
        <w:tabs>
          <w:tab w:val="left" w:pos="1113"/>
        </w:tabs>
        <w:ind w:left="1119" w:right="253" w:hanging="288"/>
        <w:rPr>
          <w:sz w:val="24"/>
        </w:rPr>
      </w:pPr>
      <w:r>
        <w:rPr>
          <w:sz w:val="24"/>
        </w:rPr>
        <w:t>Members who do not contribute at least 10 volunteer hours per year (or pay the Opt-Out Fee) will not be eligible to renew their membership.</w:t>
      </w:r>
    </w:p>
    <w:p w14:paraId="36B3AB33" w14:textId="56FAC084" w:rsidR="00001D35" w:rsidRDefault="00001D35" w:rsidP="00001D35">
      <w:pPr>
        <w:pStyle w:val="ListParagraph"/>
        <w:tabs>
          <w:tab w:val="left" w:pos="1113"/>
        </w:tabs>
        <w:ind w:right="253" w:firstLine="0"/>
        <w:rPr>
          <w:sz w:val="24"/>
        </w:rPr>
      </w:pPr>
    </w:p>
    <w:p w14:paraId="58AA4E7E" w14:textId="77777777" w:rsidR="00DC2BE5" w:rsidRDefault="00DC2BE5" w:rsidP="00DC2BE5">
      <w:pPr>
        <w:pStyle w:val="ListParagraph"/>
        <w:tabs>
          <w:tab w:val="left" w:pos="1113"/>
        </w:tabs>
        <w:ind w:right="253" w:firstLine="0"/>
        <w:rPr>
          <w:sz w:val="24"/>
        </w:rPr>
      </w:pPr>
    </w:p>
    <w:p w14:paraId="01DBF543" w14:textId="1D01AFED" w:rsidR="00D93391" w:rsidRDefault="00D93391" w:rsidP="00D93391">
      <w:pPr>
        <w:tabs>
          <w:tab w:val="left" w:pos="1113"/>
        </w:tabs>
        <w:ind w:right="253"/>
        <w:rPr>
          <w:sz w:val="24"/>
        </w:rPr>
      </w:pPr>
    </w:p>
    <w:p w14:paraId="64C6C8FF" w14:textId="20E6D42E" w:rsidR="00D93391" w:rsidRPr="00D93391" w:rsidRDefault="00D93391" w:rsidP="00D93391">
      <w:pPr>
        <w:tabs>
          <w:tab w:val="left" w:pos="1113"/>
        </w:tabs>
        <w:ind w:right="253"/>
        <w:rPr>
          <w:sz w:val="24"/>
        </w:rPr>
      </w:pPr>
      <w:r>
        <w:rPr>
          <w:sz w:val="24"/>
        </w:rPr>
        <w:t>Section 2.  Classifications</w:t>
      </w:r>
    </w:p>
    <w:p w14:paraId="6F54097E" w14:textId="49A24A88" w:rsidR="00D93391" w:rsidRPr="00D93391" w:rsidRDefault="00D93391" w:rsidP="00D93391">
      <w:pPr>
        <w:widowControl/>
        <w:shd w:val="clear" w:color="auto" w:fill="FFFFFF"/>
        <w:autoSpaceDE/>
        <w:autoSpaceDN/>
        <w:spacing w:before="68"/>
        <w:ind w:right="247"/>
        <w:rPr>
          <w:color w:val="222222"/>
          <w:sz w:val="24"/>
          <w:szCs w:val="24"/>
          <w:lang w:bidi="ar-SA"/>
        </w:rPr>
      </w:pPr>
    </w:p>
    <w:p w14:paraId="637B9038" w14:textId="77777777" w:rsidR="00511F8E" w:rsidRDefault="00511F8E" w:rsidP="00511F8E">
      <w:pPr>
        <w:rPr>
          <w:lang w:bidi="ar-SA"/>
        </w:rPr>
      </w:pPr>
      <w:r>
        <w:t xml:space="preserve">Section 2. Classifications </w:t>
      </w:r>
    </w:p>
    <w:p w14:paraId="1658A2CA" w14:textId="4011798D" w:rsidR="00511F8E" w:rsidRDefault="00511F8E" w:rsidP="00511F8E">
      <w:r>
        <w:t>The classifications of members shall be: Professional, Emerging Professional</w:t>
      </w:r>
      <w:r w:rsidRPr="00511F8E">
        <w:t xml:space="preserve">, </w:t>
      </w:r>
      <w:r w:rsidR="00B17377">
        <w:t xml:space="preserve">Sustaining </w:t>
      </w:r>
      <w:proofErr w:type="spellStart"/>
      <w:r w:rsidR="00B17377">
        <w:t>Professonal</w:t>
      </w:r>
      <w:proofErr w:type="spellEnd"/>
      <w:r w:rsidR="00B17377">
        <w:t xml:space="preserve"> Member, Sustaining Emerging Member, </w:t>
      </w:r>
      <w:r w:rsidRPr="00511F8E">
        <w:t xml:space="preserve">Student Member </w:t>
      </w:r>
      <w:r>
        <w:t xml:space="preserve">and Friend of the Guild. All members must have an interest in and subscribe to the objectives of the Martin Artisans Guild and the qualifications and requirements of membership in the Guild. Members, based on their classification, shall have the following rights and responsibilities. </w:t>
      </w:r>
    </w:p>
    <w:p w14:paraId="6169EF2E" w14:textId="77777777" w:rsidR="00511F8E" w:rsidRDefault="00511F8E" w:rsidP="00511F8E">
      <w:pPr>
        <w:ind w:left="720"/>
      </w:pPr>
      <w:r>
        <w:t xml:space="preserve">A. Professional Member (working artist) </w:t>
      </w:r>
    </w:p>
    <w:p w14:paraId="65D09634" w14:textId="77777777" w:rsidR="00903CB2" w:rsidRDefault="00511F8E" w:rsidP="00E33215">
      <w:pPr>
        <w:pStyle w:val="ListParagraph"/>
        <w:numPr>
          <w:ilvl w:val="0"/>
          <w:numId w:val="18"/>
        </w:numPr>
      </w:pPr>
      <w:r>
        <w:t xml:space="preserve">Must have a professional website, Facebook page/social media presence. </w:t>
      </w:r>
    </w:p>
    <w:p w14:paraId="3638079A" w14:textId="77777777" w:rsidR="00903CB2" w:rsidRDefault="00511F8E" w:rsidP="00E33215">
      <w:pPr>
        <w:pStyle w:val="ListParagraph"/>
        <w:numPr>
          <w:ilvl w:val="0"/>
          <w:numId w:val="18"/>
        </w:numPr>
      </w:pPr>
      <w:r>
        <w:t xml:space="preserve">Art resume must include professional-level juried fine art exhibitions. </w:t>
      </w:r>
    </w:p>
    <w:p w14:paraId="1F526415" w14:textId="77777777" w:rsidR="00903CB2" w:rsidRDefault="00511F8E" w:rsidP="00E33215">
      <w:pPr>
        <w:pStyle w:val="ListParagraph"/>
        <w:numPr>
          <w:ilvl w:val="0"/>
          <w:numId w:val="18"/>
        </w:numPr>
      </w:pPr>
      <w:r>
        <w:t xml:space="preserve">Work must exhibit a clear understanding of the principles and techniques of excellence in their chosen medium. </w:t>
      </w:r>
    </w:p>
    <w:p w14:paraId="72B8DEA5" w14:textId="77777777" w:rsidR="00903CB2" w:rsidRDefault="00511F8E" w:rsidP="00E33215">
      <w:pPr>
        <w:pStyle w:val="ListParagraph"/>
        <w:numPr>
          <w:ilvl w:val="0"/>
          <w:numId w:val="18"/>
        </w:numPr>
      </w:pPr>
      <w:r>
        <w:t xml:space="preserve">Shall participate actively and serve on Committees. </w:t>
      </w:r>
    </w:p>
    <w:p w14:paraId="6844F2BB" w14:textId="77777777" w:rsidR="00903CB2" w:rsidRDefault="00511F8E" w:rsidP="00E33215">
      <w:pPr>
        <w:pStyle w:val="ListParagraph"/>
        <w:numPr>
          <w:ilvl w:val="0"/>
          <w:numId w:val="18"/>
        </w:numPr>
      </w:pPr>
      <w:r>
        <w:t>Shall pay Application Fee and dues.</w:t>
      </w:r>
    </w:p>
    <w:p w14:paraId="59DA50D1" w14:textId="77777777" w:rsidR="00903CB2" w:rsidRDefault="00511F8E" w:rsidP="00E33215">
      <w:pPr>
        <w:pStyle w:val="ListParagraph"/>
        <w:numPr>
          <w:ilvl w:val="0"/>
          <w:numId w:val="18"/>
        </w:numPr>
      </w:pPr>
      <w:r>
        <w:t xml:space="preserve">May vote, hold office, and exhibit in any exhibit. </w:t>
      </w:r>
    </w:p>
    <w:p w14:paraId="17BDD68D" w14:textId="77777777" w:rsidR="00903CB2" w:rsidRDefault="00511F8E" w:rsidP="00E33215">
      <w:pPr>
        <w:pStyle w:val="ListParagraph"/>
        <w:numPr>
          <w:ilvl w:val="0"/>
          <w:numId w:val="18"/>
        </w:numPr>
      </w:pPr>
      <w:r>
        <w:t xml:space="preserve">Is eligible to exhibit in The Palm Room Gallery &amp; Artisans Boutique. </w:t>
      </w:r>
    </w:p>
    <w:p w14:paraId="6729505C" w14:textId="39589E4E" w:rsidR="00511F8E" w:rsidRDefault="00511F8E" w:rsidP="00E33215">
      <w:pPr>
        <w:pStyle w:val="ListParagraph"/>
        <w:numPr>
          <w:ilvl w:val="0"/>
          <w:numId w:val="18"/>
        </w:numPr>
      </w:pPr>
      <w:r>
        <w:t xml:space="preserve">May be required to be a member of the Arts Council and/or the Elliott Museum. </w:t>
      </w:r>
    </w:p>
    <w:p w14:paraId="36FCD5E1" w14:textId="77777777" w:rsidR="00511F8E" w:rsidRDefault="00511F8E" w:rsidP="00903CB2">
      <w:pPr>
        <w:ind w:left="-1620"/>
      </w:pPr>
    </w:p>
    <w:p w14:paraId="1CA5E744" w14:textId="77777777" w:rsidR="00511F8E" w:rsidRDefault="00511F8E" w:rsidP="00511F8E">
      <w:pPr>
        <w:ind w:left="720"/>
      </w:pPr>
      <w:r>
        <w:t xml:space="preserve">B. Emerging Professional Artist </w:t>
      </w:r>
    </w:p>
    <w:p w14:paraId="23A5DCF8" w14:textId="77777777" w:rsidR="00511F8E" w:rsidRDefault="00511F8E" w:rsidP="00511F8E">
      <w:pPr>
        <w:ind w:left="1440"/>
      </w:pPr>
      <w:r>
        <w:t xml:space="preserve">1. Does not meet </w:t>
      </w:r>
      <w:proofErr w:type="gramStart"/>
      <w:r>
        <w:t>requirements</w:t>
      </w:r>
      <w:proofErr w:type="gramEnd"/>
      <w:r>
        <w:t xml:space="preserve"> of Professional Artist. </w:t>
      </w:r>
    </w:p>
    <w:p w14:paraId="2D1AD197" w14:textId="77777777" w:rsidR="00511F8E" w:rsidRDefault="00511F8E" w:rsidP="00511F8E">
      <w:pPr>
        <w:ind w:left="1440"/>
      </w:pPr>
      <w:r>
        <w:t xml:space="preserve">2. Clearly demonstrates ongoing and regular efforts to further his/her professional career, such as attending classes and workshops, membership in other art organizations, etc. </w:t>
      </w:r>
    </w:p>
    <w:p w14:paraId="78E749DF" w14:textId="77777777" w:rsidR="00511F8E" w:rsidRDefault="00511F8E" w:rsidP="00511F8E">
      <w:pPr>
        <w:ind w:left="1440"/>
      </w:pPr>
      <w:r>
        <w:t xml:space="preserve">3. Shall serve on committees. </w:t>
      </w:r>
    </w:p>
    <w:p w14:paraId="5C09DCCE" w14:textId="77777777" w:rsidR="00511F8E" w:rsidRDefault="00511F8E" w:rsidP="00511F8E">
      <w:pPr>
        <w:ind w:left="1440"/>
      </w:pPr>
      <w:r>
        <w:t xml:space="preserve">4. Shall pay Application Fee and dues. </w:t>
      </w:r>
    </w:p>
    <w:p w14:paraId="20847C62" w14:textId="77777777" w:rsidR="00001D35" w:rsidRDefault="00511F8E" w:rsidP="00511F8E">
      <w:pPr>
        <w:ind w:left="1440"/>
      </w:pPr>
      <w:r>
        <w:t xml:space="preserve">5. May vote </w:t>
      </w:r>
      <w:r w:rsidR="00737422">
        <w:t xml:space="preserve">and </w:t>
      </w:r>
      <w:r>
        <w:t xml:space="preserve">exhibit </w:t>
      </w:r>
      <w:r w:rsidR="00737422">
        <w:t>i</w:t>
      </w:r>
      <w:r>
        <w:t>n designated exhibitions.</w:t>
      </w:r>
    </w:p>
    <w:p w14:paraId="0FC380C1" w14:textId="77777777" w:rsidR="00204992" w:rsidRDefault="00001D35" w:rsidP="00E33215">
      <w:pPr>
        <w:pStyle w:val="ListParagraph"/>
        <w:numPr>
          <w:ilvl w:val="0"/>
          <w:numId w:val="19"/>
        </w:numPr>
      </w:pPr>
      <w:r>
        <w:t>There will be no more than 25% of the total membership accepted as Emerging Professional Artists.</w:t>
      </w:r>
    </w:p>
    <w:p w14:paraId="5CE73502" w14:textId="77777777" w:rsidR="00204992" w:rsidRDefault="00204992" w:rsidP="00204992">
      <w:pPr>
        <w:pStyle w:val="ListParagraph"/>
        <w:ind w:left="1800" w:firstLine="0"/>
      </w:pPr>
    </w:p>
    <w:p w14:paraId="2129C029" w14:textId="5A2F1FE3" w:rsidR="00511F8E" w:rsidRPr="00511F8E" w:rsidRDefault="00511F8E" w:rsidP="00E33215">
      <w:pPr>
        <w:pStyle w:val="ListParagraph"/>
        <w:numPr>
          <w:ilvl w:val="0"/>
          <w:numId w:val="20"/>
        </w:numPr>
      </w:pPr>
      <w:r w:rsidRPr="00511F8E">
        <w:t>Student Member</w:t>
      </w:r>
    </w:p>
    <w:p w14:paraId="59BDB388" w14:textId="788B204B" w:rsidR="00511F8E" w:rsidRPr="00511F8E" w:rsidRDefault="00511F8E" w:rsidP="00E33215">
      <w:pPr>
        <w:pStyle w:val="ListParagraph"/>
        <w:numPr>
          <w:ilvl w:val="0"/>
          <w:numId w:val="17"/>
        </w:numPr>
      </w:pPr>
      <w:r w:rsidRPr="00511F8E">
        <w:t>Is a student</w:t>
      </w:r>
      <w:r w:rsidR="00233FA7">
        <w:t xml:space="preserve"> </w:t>
      </w:r>
      <w:proofErr w:type="gramStart"/>
      <w:r w:rsidR="00233FA7">
        <w:t>under age</w:t>
      </w:r>
      <w:proofErr w:type="gramEnd"/>
      <w:r w:rsidR="00233FA7">
        <w:t xml:space="preserve"> 21</w:t>
      </w:r>
    </w:p>
    <w:p w14:paraId="5D9D474D" w14:textId="4C2C50B8" w:rsidR="00511F8E" w:rsidRPr="00511F8E" w:rsidRDefault="00511F8E" w:rsidP="00E33215">
      <w:pPr>
        <w:pStyle w:val="ListParagraph"/>
        <w:numPr>
          <w:ilvl w:val="0"/>
          <w:numId w:val="17"/>
        </w:numPr>
      </w:pPr>
      <w:r w:rsidRPr="00511F8E">
        <w:t xml:space="preserve">Is nominated by a member of the </w:t>
      </w:r>
      <w:proofErr w:type="gramStart"/>
      <w:r w:rsidRPr="00511F8E">
        <w:t>Guild</w:t>
      </w:r>
      <w:proofErr w:type="gramEnd"/>
    </w:p>
    <w:p w14:paraId="75C543DD" w14:textId="3F50F2E0" w:rsidR="00511F8E" w:rsidRPr="00511F8E" w:rsidRDefault="00511F8E" w:rsidP="00E33215">
      <w:pPr>
        <w:pStyle w:val="ListParagraph"/>
        <w:numPr>
          <w:ilvl w:val="0"/>
          <w:numId w:val="17"/>
        </w:numPr>
      </w:pPr>
      <w:r w:rsidRPr="00511F8E">
        <w:t>Is accepted by the Board of Directors</w:t>
      </w:r>
    </w:p>
    <w:p w14:paraId="2BC96EE5" w14:textId="02C236FF" w:rsidR="00511F8E" w:rsidRDefault="00511F8E" w:rsidP="00E33215">
      <w:pPr>
        <w:pStyle w:val="ListParagraph"/>
        <w:numPr>
          <w:ilvl w:val="0"/>
          <w:numId w:val="17"/>
        </w:numPr>
      </w:pPr>
      <w:r w:rsidRPr="00511F8E">
        <w:t>Is not required to pay any dues or fees.</w:t>
      </w:r>
    </w:p>
    <w:p w14:paraId="2B3B3F7D" w14:textId="3F1C68E9" w:rsidR="004848DE" w:rsidRPr="00511F8E" w:rsidRDefault="004848DE" w:rsidP="00E33215">
      <w:pPr>
        <w:pStyle w:val="ListParagraph"/>
        <w:numPr>
          <w:ilvl w:val="0"/>
          <w:numId w:val="17"/>
        </w:numPr>
      </w:pPr>
      <w:r>
        <w:t xml:space="preserve">Is eligible to exhibit in the “Summer Salon” each </w:t>
      </w:r>
      <w:proofErr w:type="gramStart"/>
      <w:r>
        <w:t>year</w:t>
      </w:r>
      <w:proofErr w:type="gramEnd"/>
      <w:r>
        <w:t xml:space="preserve"> </w:t>
      </w:r>
    </w:p>
    <w:p w14:paraId="18586148" w14:textId="72B91F13" w:rsidR="00233FA7" w:rsidRDefault="00511F8E" w:rsidP="00E33215">
      <w:pPr>
        <w:pStyle w:val="ListParagraph"/>
        <w:numPr>
          <w:ilvl w:val="0"/>
          <w:numId w:val="17"/>
        </w:numPr>
      </w:pPr>
      <w:r w:rsidRPr="00511F8E">
        <w:t xml:space="preserve">May not vote, hold </w:t>
      </w:r>
      <w:proofErr w:type="gramStart"/>
      <w:r w:rsidRPr="00511F8E">
        <w:t>office</w:t>
      </w:r>
      <w:proofErr w:type="gramEnd"/>
      <w:r w:rsidRPr="00511F8E">
        <w:t xml:space="preserve"> or exhibit except in the case of a designated exhibit.</w:t>
      </w:r>
    </w:p>
    <w:p w14:paraId="152DE0C6" w14:textId="45249A09" w:rsidR="00233FA7" w:rsidRPr="00511F8E" w:rsidRDefault="00233FA7" w:rsidP="00E33215">
      <w:pPr>
        <w:pStyle w:val="ListParagraph"/>
        <w:numPr>
          <w:ilvl w:val="0"/>
          <w:numId w:val="16"/>
        </w:numPr>
      </w:pPr>
      <w:r>
        <w:t>With permission of the sponsoring member, may exhibit at sponsoring member’s studio during the Martin County Open Studio Tour.</w:t>
      </w:r>
    </w:p>
    <w:p w14:paraId="23D08E83" w14:textId="37F107B6" w:rsidR="00511F8E" w:rsidRDefault="00511F8E" w:rsidP="00E33215">
      <w:pPr>
        <w:pStyle w:val="ListParagraph"/>
        <w:numPr>
          <w:ilvl w:val="0"/>
          <w:numId w:val="16"/>
        </w:numPr>
      </w:pPr>
      <w:r w:rsidRPr="00511F8E">
        <w:t>May assist with Committee duties as assigned by a Committee Chair.</w:t>
      </w:r>
    </w:p>
    <w:p w14:paraId="5034CC7B" w14:textId="77777777" w:rsidR="00511F8E" w:rsidRPr="00511F8E" w:rsidRDefault="00511F8E" w:rsidP="00511F8E">
      <w:pPr>
        <w:ind w:left="720"/>
      </w:pPr>
    </w:p>
    <w:p w14:paraId="14955D55" w14:textId="38EC17C9" w:rsidR="00511F8E" w:rsidRPr="00511F8E" w:rsidRDefault="00511F8E" w:rsidP="00511F8E">
      <w:pPr>
        <w:ind w:left="720"/>
      </w:pPr>
      <w:r w:rsidRPr="00511F8E">
        <w:t>D. Friend</w:t>
      </w:r>
      <w:r w:rsidR="00204992">
        <w:t>s</w:t>
      </w:r>
      <w:r w:rsidRPr="00511F8E">
        <w:t xml:space="preserve"> of the Guild (non-artist) </w:t>
      </w:r>
    </w:p>
    <w:p w14:paraId="412A46C4" w14:textId="77777777" w:rsidR="00511F8E" w:rsidRDefault="00511F8E" w:rsidP="00511F8E">
      <w:pPr>
        <w:ind w:left="1440"/>
      </w:pPr>
      <w:r>
        <w:t xml:space="preserve">1. Shall contribute to the financial support of the organization. </w:t>
      </w:r>
    </w:p>
    <w:p w14:paraId="0DE9B296" w14:textId="77777777" w:rsidR="00511F8E" w:rsidRDefault="00511F8E" w:rsidP="00511F8E">
      <w:pPr>
        <w:ind w:left="1440"/>
      </w:pPr>
      <w:r>
        <w:t xml:space="preserve">2. May </w:t>
      </w:r>
      <w:proofErr w:type="gramStart"/>
      <w:r>
        <w:t>not vote</w:t>
      </w:r>
      <w:proofErr w:type="gramEnd"/>
      <w:r>
        <w:t xml:space="preserve"> (except if a member of the Board of Directors), hold office or exhibit. </w:t>
      </w:r>
    </w:p>
    <w:p w14:paraId="5974CEC0" w14:textId="77777777" w:rsidR="00511F8E" w:rsidRDefault="00511F8E" w:rsidP="00511F8E">
      <w:pPr>
        <w:ind w:left="1440"/>
      </w:pPr>
      <w:r>
        <w:t>3. May be a member of the Board of Directors.</w:t>
      </w:r>
    </w:p>
    <w:p w14:paraId="5928D89C" w14:textId="68A4A723" w:rsidR="00E33215" w:rsidRDefault="00E33215" w:rsidP="00E33215">
      <w:pPr>
        <w:pStyle w:val="ListParagraph"/>
        <w:numPr>
          <w:ilvl w:val="0"/>
          <w:numId w:val="21"/>
        </w:numPr>
      </w:pPr>
      <w:r>
        <w:t>Levels of Friends memberships:</w:t>
      </w:r>
    </w:p>
    <w:p w14:paraId="00EA7C7F" w14:textId="722C88F2" w:rsidR="00204992" w:rsidRPr="00204992" w:rsidRDefault="00204992" w:rsidP="00E33215">
      <w:pPr>
        <w:pStyle w:val="ListParagraph"/>
        <w:numPr>
          <w:ilvl w:val="1"/>
          <w:numId w:val="21"/>
        </w:numPr>
        <w:rPr>
          <w:sz w:val="28"/>
          <w:szCs w:val="28"/>
        </w:rPr>
      </w:pPr>
      <w:r w:rsidRPr="00204992">
        <w:t>Friend of the Guild - $50/</w:t>
      </w:r>
      <w:proofErr w:type="spellStart"/>
      <w:r w:rsidRPr="00204992">
        <w:t>yr</w:t>
      </w:r>
      <w:proofErr w:type="spellEnd"/>
    </w:p>
    <w:p w14:paraId="68630AEF" w14:textId="1172D8C5" w:rsidR="00204992" w:rsidRPr="00204992" w:rsidRDefault="00204992" w:rsidP="00E33215">
      <w:pPr>
        <w:pStyle w:val="ListParagraph"/>
        <w:numPr>
          <w:ilvl w:val="1"/>
          <w:numId w:val="21"/>
        </w:numPr>
        <w:rPr>
          <w:sz w:val="28"/>
          <w:szCs w:val="28"/>
        </w:rPr>
      </w:pPr>
      <w:r>
        <w:t>Contributor to the Guild - $100/</w:t>
      </w:r>
      <w:proofErr w:type="spellStart"/>
      <w:r>
        <w:t>yr</w:t>
      </w:r>
      <w:proofErr w:type="spellEnd"/>
    </w:p>
    <w:p w14:paraId="60E0D74A" w14:textId="47E62BDA" w:rsidR="00204992" w:rsidRPr="00204992" w:rsidRDefault="00204992" w:rsidP="00E33215">
      <w:pPr>
        <w:pStyle w:val="ListParagraph"/>
        <w:numPr>
          <w:ilvl w:val="1"/>
          <w:numId w:val="21"/>
        </w:numPr>
        <w:rPr>
          <w:sz w:val="28"/>
          <w:szCs w:val="28"/>
        </w:rPr>
      </w:pPr>
      <w:r>
        <w:t>Sponsor of the Guild - $200/</w:t>
      </w:r>
      <w:proofErr w:type="spellStart"/>
      <w:r>
        <w:t>yr</w:t>
      </w:r>
      <w:proofErr w:type="spellEnd"/>
    </w:p>
    <w:p w14:paraId="334D991F" w14:textId="27866327" w:rsidR="00204992" w:rsidRPr="00204992" w:rsidRDefault="00204992" w:rsidP="00E33215">
      <w:pPr>
        <w:pStyle w:val="ListParagraph"/>
        <w:numPr>
          <w:ilvl w:val="1"/>
          <w:numId w:val="21"/>
        </w:numPr>
        <w:rPr>
          <w:sz w:val="28"/>
          <w:szCs w:val="28"/>
        </w:rPr>
      </w:pPr>
      <w:r>
        <w:t>Patron of the Guild - $500/</w:t>
      </w:r>
      <w:proofErr w:type="spellStart"/>
      <w:r>
        <w:t>yr</w:t>
      </w:r>
      <w:proofErr w:type="spellEnd"/>
    </w:p>
    <w:p w14:paraId="5229970E" w14:textId="5940F648" w:rsidR="00204992" w:rsidRPr="00204992" w:rsidRDefault="00204992" w:rsidP="00E33215">
      <w:pPr>
        <w:pStyle w:val="ListParagraph"/>
        <w:numPr>
          <w:ilvl w:val="1"/>
          <w:numId w:val="21"/>
        </w:numPr>
        <w:rPr>
          <w:sz w:val="28"/>
          <w:szCs w:val="28"/>
        </w:rPr>
      </w:pPr>
      <w:r>
        <w:t>Benefactor of the Guild - $1,000/</w:t>
      </w:r>
      <w:proofErr w:type="spellStart"/>
      <w:r>
        <w:t>yr</w:t>
      </w:r>
      <w:proofErr w:type="spellEnd"/>
    </w:p>
    <w:p w14:paraId="51DF46C5" w14:textId="15579DD1" w:rsidR="00190524" w:rsidRDefault="00190524" w:rsidP="00190524">
      <w:pPr>
        <w:pStyle w:val="ListParagraph"/>
        <w:tabs>
          <w:tab w:val="left" w:pos="1432"/>
        </w:tabs>
        <w:ind w:left="1431" w:firstLine="0"/>
        <w:jc w:val="right"/>
        <w:rPr>
          <w:sz w:val="24"/>
        </w:rPr>
      </w:pPr>
    </w:p>
    <w:p w14:paraId="23959675" w14:textId="77777777" w:rsidR="00D7176E" w:rsidRDefault="0096420F">
      <w:pPr>
        <w:pStyle w:val="BodyText"/>
        <w:ind w:left="111"/>
      </w:pPr>
      <w:r>
        <w:t>Section 3. Good Standing</w:t>
      </w:r>
    </w:p>
    <w:p w14:paraId="3CB9CEE3" w14:textId="77777777" w:rsidR="00D7176E" w:rsidRDefault="0096420F">
      <w:pPr>
        <w:pStyle w:val="BodyText"/>
        <w:ind w:left="111" w:right="391" w:firstLine="719"/>
      </w:pPr>
      <w:r>
        <w:t>A member in good standing is one whose current dues are paid and who complies with the provisions set forth in these bylaws.</w:t>
      </w:r>
    </w:p>
    <w:p w14:paraId="3F429FC6" w14:textId="77777777" w:rsidR="00D7176E" w:rsidRDefault="00D7176E">
      <w:pPr>
        <w:pStyle w:val="BodyText"/>
      </w:pPr>
    </w:p>
    <w:p w14:paraId="79F84971" w14:textId="77777777" w:rsidR="00D7176E" w:rsidRDefault="0096420F">
      <w:pPr>
        <w:pStyle w:val="BodyText"/>
        <w:ind w:left="111"/>
      </w:pPr>
      <w:r>
        <w:t>Section 4. Resignation, Removal and Reinstatement</w:t>
      </w:r>
    </w:p>
    <w:p w14:paraId="45265E13" w14:textId="77777777" w:rsidR="00D7176E" w:rsidRDefault="0096420F" w:rsidP="00E33215">
      <w:pPr>
        <w:pStyle w:val="ListParagraph"/>
        <w:numPr>
          <w:ilvl w:val="0"/>
          <w:numId w:val="11"/>
        </w:numPr>
        <w:tabs>
          <w:tab w:val="left" w:pos="1217"/>
        </w:tabs>
        <w:spacing w:before="1"/>
        <w:jc w:val="left"/>
        <w:rPr>
          <w:sz w:val="24"/>
        </w:rPr>
      </w:pPr>
      <w:r>
        <w:rPr>
          <w:sz w:val="24"/>
        </w:rPr>
        <w:t>Resignation</w:t>
      </w:r>
    </w:p>
    <w:p w14:paraId="6BF3D9A3" w14:textId="40294A1E" w:rsidR="00F76E9A" w:rsidRDefault="0096420F" w:rsidP="00190524">
      <w:pPr>
        <w:tabs>
          <w:tab w:val="left" w:pos="1432"/>
        </w:tabs>
        <w:ind w:left="1191"/>
        <w:rPr>
          <w:sz w:val="24"/>
        </w:rPr>
      </w:pPr>
      <w:r w:rsidRPr="00190524">
        <w:rPr>
          <w:sz w:val="24"/>
        </w:rPr>
        <w:t>Any member whose dues are not in arrears may resign in good</w:t>
      </w:r>
      <w:r w:rsidRPr="00190524">
        <w:rPr>
          <w:spacing w:val="-11"/>
          <w:sz w:val="24"/>
        </w:rPr>
        <w:t xml:space="preserve"> </w:t>
      </w:r>
      <w:r w:rsidRPr="00190524">
        <w:rPr>
          <w:sz w:val="24"/>
        </w:rPr>
        <w:t>standing.</w:t>
      </w:r>
    </w:p>
    <w:p w14:paraId="365CF6E4" w14:textId="77777777" w:rsidR="00D7176E" w:rsidRDefault="0096420F" w:rsidP="00E33215">
      <w:pPr>
        <w:pStyle w:val="ListParagraph"/>
        <w:numPr>
          <w:ilvl w:val="0"/>
          <w:numId w:val="11"/>
        </w:numPr>
        <w:tabs>
          <w:tab w:val="left" w:pos="1202"/>
        </w:tabs>
        <w:ind w:left="1201" w:hanging="279"/>
        <w:jc w:val="left"/>
        <w:rPr>
          <w:sz w:val="24"/>
        </w:rPr>
      </w:pPr>
      <w:r>
        <w:rPr>
          <w:sz w:val="24"/>
        </w:rPr>
        <w:t>Removal</w:t>
      </w:r>
    </w:p>
    <w:p w14:paraId="2778697D" w14:textId="5AAE95B9" w:rsidR="00D7176E" w:rsidRDefault="0096420F" w:rsidP="00E33215">
      <w:pPr>
        <w:pStyle w:val="BodyText"/>
        <w:numPr>
          <w:ilvl w:val="0"/>
          <w:numId w:val="15"/>
        </w:numPr>
        <w:ind w:left="1440" w:hanging="270"/>
      </w:pPr>
      <w:r>
        <w:t xml:space="preserve">Membership will be terminated on </w:t>
      </w:r>
      <w:r w:rsidR="00190524">
        <w:t>April</w:t>
      </w:r>
      <w:r>
        <w:t xml:space="preserve"> 1 for non-payment of dues.</w:t>
      </w:r>
    </w:p>
    <w:p w14:paraId="76B2AFD9" w14:textId="60B70EC3" w:rsidR="00F76E9A" w:rsidRPr="00F76E9A" w:rsidRDefault="00F76E9A" w:rsidP="00E33215">
      <w:pPr>
        <w:pStyle w:val="BodyText"/>
        <w:numPr>
          <w:ilvl w:val="0"/>
          <w:numId w:val="15"/>
        </w:numPr>
        <w:ind w:left="1440" w:hanging="270"/>
        <w:rPr>
          <w:rFonts w:asciiTheme="majorHAnsi" w:hAnsiTheme="majorHAnsi"/>
        </w:rPr>
      </w:pPr>
      <w:r w:rsidRPr="00F76E9A">
        <w:rPr>
          <w:rFonts w:asciiTheme="majorHAnsi" w:hAnsiTheme="majorHAnsi" w:cs="Arial"/>
          <w:shd w:val="clear" w:color="auto" w:fill="FFFFFF"/>
        </w:rPr>
        <w:t>Membership may be terminated at any time by the Board of Directors for failure to comply with requirements such as entry rules and deadlines, etc.  There will be two warnings prior to termination upon the third failure to comply.</w:t>
      </w:r>
    </w:p>
    <w:p w14:paraId="5173A006" w14:textId="77777777" w:rsidR="00D7176E" w:rsidRDefault="0096420F" w:rsidP="00E33215">
      <w:pPr>
        <w:pStyle w:val="ListParagraph"/>
        <w:numPr>
          <w:ilvl w:val="0"/>
          <w:numId w:val="11"/>
        </w:numPr>
        <w:tabs>
          <w:tab w:val="left" w:pos="1113"/>
        </w:tabs>
        <w:ind w:left="1112" w:hanging="281"/>
        <w:jc w:val="left"/>
        <w:rPr>
          <w:sz w:val="24"/>
        </w:rPr>
      </w:pPr>
      <w:r>
        <w:rPr>
          <w:sz w:val="24"/>
        </w:rPr>
        <w:t>Reinstatement</w:t>
      </w:r>
    </w:p>
    <w:p w14:paraId="5BCEE82F" w14:textId="4CD39E8E" w:rsidR="00D7176E" w:rsidRPr="00190524" w:rsidRDefault="0096420F" w:rsidP="00190524">
      <w:pPr>
        <w:tabs>
          <w:tab w:val="left" w:pos="1432"/>
        </w:tabs>
        <w:ind w:left="1191"/>
        <w:rPr>
          <w:sz w:val="24"/>
        </w:rPr>
      </w:pPr>
      <w:r w:rsidRPr="00190524">
        <w:rPr>
          <w:sz w:val="24"/>
        </w:rPr>
        <w:t>A past member</w:t>
      </w:r>
      <w:r w:rsidR="00190524" w:rsidRPr="00190524">
        <w:rPr>
          <w:sz w:val="24"/>
        </w:rPr>
        <w:t xml:space="preserve"> </w:t>
      </w:r>
      <w:r w:rsidRPr="00190524">
        <w:rPr>
          <w:sz w:val="24"/>
        </w:rPr>
        <w:t>must apply as a new</w:t>
      </w:r>
      <w:r w:rsidRPr="00190524">
        <w:rPr>
          <w:spacing w:val="-1"/>
          <w:sz w:val="24"/>
        </w:rPr>
        <w:t xml:space="preserve"> </w:t>
      </w:r>
      <w:r w:rsidRPr="00190524">
        <w:rPr>
          <w:sz w:val="24"/>
        </w:rPr>
        <w:t>member.</w:t>
      </w:r>
    </w:p>
    <w:p w14:paraId="2E7581ED" w14:textId="7636CDF7" w:rsidR="00D7176E" w:rsidRDefault="00D7176E">
      <w:pPr>
        <w:pStyle w:val="BodyText"/>
      </w:pPr>
    </w:p>
    <w:p w14:paraId="2F887FEE" w14:textId="77777777" w:rsidR="00B501B1" w:rsidRDefault="00B501B1">
      <w:pPr>
        <w:pStyle w:val="BodyText"/>
      </w:pPr>
    </w:p>
    <w:p w14:paraId="426A53A7" w14:textId="77777777" w:rsidR="00F272A4" w:rsidRDefault="00F272A4">
      <w:pPr>
        <w:rPr>
          <w:b/>
          <w:bCs/>
          <w:sz w:val="24"/>
          <w:szCs w:val="24"/>
        </w:rPr>
      </w:pPr>
      <w:r>
        <w:br w:type="page"/>
      </w:r>
    </w:p>
    <w:p w14:paraId="6D06225C" w14:textId="3CCDE8D7" w:rsidR="00D7176E" w:rsidRDefault="0096420F">
      <w:pPr>
        <w:pStyle w:val="Heading1"/>
        <w:ind w:left="1925"/>
      </w:pPr>
      <w:r>
        <w:t xml:space="preserve">ARTICLE </w:t>
      </w:r>
      <w:r w:rsidR="00190524">
        <w:t>I</w:t>
      </w:r>
      <w:r>
        <w:t>V</w:t>
      </w:r>
    </w:p>
    <w:p w14:paraId="1F610548" w14:textId="77777777" w:rsidR="00D7176E" w:rsidRDefault="0096420F">
      <w:pPr>
        <w:ind w:left="1924" w:right="1924"/>
        <w:jc w:val="center"/>
        <w:rPr>
          <w:b/>
          <w:sz w:val="24"/>
        </w:rPr>
      </w:pPr>
      <w:r>
        <w:rPr>
          <w:b/>
          <w:sz w:val="24"/>
        </w:rPr>
        <w:t>OFFICERS AND BOARD OF DIRECTORS</w:t>
      </w:r>
    </w:p>
    <w:p w14:paraId="68145752" w14:textId="77777777" w:rsidR="00D7176E" w:rsidRDefault="00D7176E">
      <w:pPr>
        <w:pStyle w:val="BodyText"/>
        <w:rPr>
          <w:b/>
        </w:rPr>
      </w:pPr>
    </w:p>
    <w:p w14:paraId="6F66DF85" w14:textId="77777777" w:rsidR="00D7176E" w:rsidRDefault="0096420F">
      <w:pPr>
        <w:pStyle w:val="BodyText"/>
        <w:ind w:left="111"/>
      </w:pPr>
      <w:r>
        <w:t>Section 1. Officers</w:t>
      </w:r>
    </w:p>
    <w:p w14:paraId="5899DF63" w14:textId="73A02316" w:rsidR="00D7176E" w:rsidRDefault="00190524" w:rsidP="00E33215">
      <w:pPr>
        <w:pStyle w:val="ListParagraph"/>
        <w:numPr>
          <w:ilvl w:val="0"/>
          <w:numId w:val="10"/>
        </w:numPr>
        <w:tabs>
          <w:tab w:val="left" w:pos="1185"/>
        </w:tabs>
        <w:ind w:right="203" w:hanging="348"/>
        <w:rPr>
          <w:sz w:val="24"/>
        </w:rPr>
      </w:pPr>
      <w:r>
        <w:rPr>
          <w:sz w:val="24"/>
        </w:rPr>
        <w:t>T</w:t>
      </w:r>
      <w:r w:rsidR="0096420F">
        <w:rPr>
          <w:sz w:val="24"/>
        </w:rPr>
        <w:t>he officers shall be President, Vice-President, Secretary</w:t>
      </w:r>
      <w:r>
        <w:rPr>
          <w:sz w:val="24"/>
        </w:rPr>
        <w:t xml:space="preserve"> and </w:t>
      </w:r>
      <w:r w:rsidR="0096420F">
        <w:rPr>
          <w:sz w:val="24"/>
        </w:rPr>
        <w:t>Treasurer</w:t>
      </w:r>
      <w:r>
        <w:rPr>
          <w:sz w:val="24"/>
        </w:rPr>
        <w:t>.</w:t>
      </w:r>
    </w:p>
    <w:p w14:paraId="221BAC5D" w14:textId="78942A11" w:rsidR="00D7176E" w:rsidRDefault="0069332B" w:rsidP="00E33215">
      <w:pPr>
        <w:pStyle w:val="ListParagraph"/>
        <w:numPr>
          <w:ilvl w:val="0"/>
          <w:numId w:val="10"/>
        </w:numPr>
        <w:tabs>
          <w:tab w:val="left" w:pos="1110"/>
        </w:tabs>
        <w:ind w:left="1119" w:right="258" w:hanging="288"/>
        <w:rPr>
          <w:sz w:val="24"/>
        </w:rPr>
      </w:pPr>
      <w:r>
        <w:rPr>
          <w:sz w:val="24"/>
        </w:rPr>
        <w:t xml:space="preserve"> O</w:t>
      </w:r>
      <w:r w:rsidR="0096420F">
        <w:rPr>
          <w:sz w:val="24"/>
        </w:rPr>
        <w:t xml:space="preserve">fficers </w:t>
      </w:r>
      <w:r>
        <w:rPr>
          <w:sz w:val="24"/>
        </w:rPr>
        <w:t xml:space="preserve">shall be </w:t>
      </w:r>
      <w:r w:rsidR="00635CD4">
        <w:rPr>
          <w:sz w:val="24"/>
        </w:rPr>
        <w:t>elected by the membership at the Annual Membership Meeting.</w:t>
      </w:r>
    </w:p>
    <w:p w14:paraId="7EC89B64" w14:textId="60407928" w:rsidR="0069332B" w:rsidRDefault="0069332B" w:rsidP="00E33215">
      <w:pPr>
        <w:pStyle w:val="ListParagraph"/>
        <w:numPr>
          <w:ilvl w:val="0"/>
          <w:numId w:val="10"/>
        </w:numPr>
        <w:tabs>
          <w:tab w:val="left" w:pos="1110"/>
        </w:tabs>
        <w:ind w:left="1119" w:right="258" w:hanging="288"/>
        <w:rPr>
          <w:sz w:val="24"/>
        </w:rPr>
      </w:pPr>
      <w:r>
        <w:rPr>
          <w:sz w:val="24"/>
        </w:rPr>
        <w:t xml:space="preserve"> Officers may hold more than one position.</w:t>
      </w:r>
    </w:p>
    <w:p w14:paraId="18EDA4EF" w14:textId="175A9E71" w:rsidR="005B1E52" w:rsidRDefault="005B1E52" w:rsidP="00E33215">
      <w:pPr>
        <w:pStyle w:val="ListParagraph"/>
        <w:numPr>
          <w:ilvl w:val="0"/>
          <w:numId w:val="10"/>
        </w:numPr>
        <w:tabs>
          <w:tab w:val="left" w:pos="1110"/>
        </w:tabs>
        <w:ind w:left="1119" w:right="258" w:hanging="288"/>
        <w:rPr>
          <w:sz w:val="24"/>
        </w:rPr>
      </w:pPr>
      <w:r>
        <w:rPr>
          <w:sz w:val="24"/>
        </w:rPr>
        <w:t xml:space="preserve"> An elected Officer should take over one of the more demanding roles within the Guild.</w:t>
      </w:r>
    </w:p>
    <w:p w14:paraId="39163ACA" w14:textId="397A823A" w:rsidR="00A4282B" w:rsidRDefault="00A4282B" w:rsidP="00E33215">
      <w:pPr>
        <w:pStyle w:val="ListParagraph"/>
        <w:numPr>
          <w:ilvl w:val="0"/>
          <w:numId w:val="10"/>
        </w:numPr>
        <w:tabs>
          <w:tab w:val="left" w:pos="1110"/>
        </w:tabs>
        <w:ind w:left="1119" w:right="258" w:hanging="288"/>
        <w:rPr>
          <w:sz w:val="24"/>
        </w:rPr>
      </w:pPr>
      <w:r>
        <w:rPr>
          <w:sz w:val="24"/>
        </w:rPr>
        <w:t xml:space="preserve"> Officers may not serve for more than four years.</w:t>
      </w:r>
    </w:p>
    <w:p w14:paraId="1AB025A2" w14:textId="77777777" w:rsidR="00D7176E" w:rsidRDefault="00D7176E">
      <w:pPr>
        <w:pStyle w:val="BodyText"/>
      </w:pPr>
    </w:p>
    <w:p w14:paraId="72A07404" w14:textId="77777777" w:rsidR="00D7176E" w:rsidRDefault="0096420F">
      <w:pPr>
        <w:pStyle w:val="BodyText"/>
        <w:spacing w:before="1"/>
        <w:ind w:left="111"/>
      </w:pPr>
      <w:r>
        <w:t>Section 2. Board of Directors</w:t>
      </w:r>
    </w:p>
    <w:p w14:paraId="1677CA35" w14:textId="745709C5" w:rsidR="0069332B" w:rsidRDefault="0096420F" w:rsidP="00E33215">
      <w:pPr>
        <w:pStyle w:val="ListParagraph"/>
        <w:numPr>
          <w:ilvl w:val="0"/>
          <w:numId w:val="9"/>
        </w:numPr>
        <w:tabs>
          <w:tab w:val="left" w:pos="1125"/>
        </w:tabs>
        <w:ind w:right="245" w:hanging="288"/>
        <w:rPr>
          <w:sz w:val="24"/>
        </w:rPr>
      </w:pPr>
      <w:r>
        <w:rPr>
          <w:sz w:val="24"/>
        </w:rPr>
        <w:t>The Board of Directors shall include the Officers listed above</w:t>
      </w:r>
      <w:r w:rsidR="00A4282B">
        <w:rPr>
          <w:sz w:val="24"/>
        </w:rPr>
        <w:t xml:space="preserve"> and other appointed members of the Guild</w:t>
      </w:r>
      <w:r w:rsidR="0069332B">
        <w:rPr>
          <w:sz w:val="24"/>
        </w:rPr>
        <w:t xml:space="preserve"> and may include interested non-members or Friends of the Guild.</w:t>
      </w:r>
    </w:p>
    <w:p w14:paraId="7CC231EC" w14:textId="42EAF55B" w:rsidR="005B1E52" w:rsidRPr="0069332B" w:rsidRDefault="005B1E52" w:rsidP="00E33215">
      <w:pPr>
        <w:pStyle w:val="ListParagraph"/>
        <w:numPr>
          <w:ilvl w:val="0"/>
          <w:numId w:val="9"/>
        </w:numPr>
        <w:tabs>
          <w:tab w:val="left" w:pos="1125"/>
        </w:tabs>
        <w:ind w:right="245" w:hanging="288"/>
        <w:rPr>
          <w:sz w:val="24"/>
        </w:rPr>
      </w:pPr>
      <w:r>
        <w:rPr>
          <w:sz w:val="24"/>
        </w:rPr>
        <w:t>For a member to be eligible for the Board, they must be serving as a Committee Chair</w:t>
      </w:r>
      <w:r w:rsidR="00FD5862">
        <w:rPr>
          <w:sz w:val="24"/>
        </w:rPr>
        <w:t xml:space="preserve"> </w:t>
      </w:r>
      <w:proofErr w:type="gramStart"/>
      <w:r w:rsidR="00FD5862">
        <w:rPr>
          <w:sz w:val="24"/>
        </w:rPr>
        <w:t>or</w:t>
      </w:r>
      <w:proofErr w:type="gramEnd"/>
      <w:r w:rsidR="00FD5862">
        <w:rPr>
          <w:sz w:val="24"/>
        </w:rPr>
        <w:t xml:space="preserve"> other demanding position</w:t>
      </w:r>
      <w:r>
        <w:rPr>
          <w:sz w:val="24"/>
        </w:rPr>
        <w:t xml:space="preserve"> </w:t>
      </w:r>
      <w:proofErr w:type="gramStart"/>
      <w:r>
        <w:rPr>
          <w:sz w:val="24"/>
        </w:rPr>
        <w:t>in order to</w:t>
      </w:r>
      <w:proofErr w:type="gramEnd"/>
      <w:r>
        <w:rPr>
          <w:sz w:val="24"/>
        </w:rPr>
        <w:t xml:space="preserve"> have a good understanding of the operations of the Guild.</w:t>
      </w:r>
    </w:p>
    <w:p w14:paraId="390EBF0A" w14:textId="2A88D9D0" w:rsidR="0069332B" w:rsidRDefault="0069332B" w:rsidP="00E33215">
      <w:pPr>
        <w:pStyle w:val="ListParagraph"/>
        <w:numPr>
          <w:ilvl w:val="0"/>
          <w:numId w:val="9"/>
        </w:numPr>
        <w:tabs>
          <w:tab w:val="left" w:pos="1125"/>
        </w:tabs>
        <w:ind w:right="1120" w:hanging="288"/>
        <w:rPr>
          <w:sz w:val="24"/>
        </w:rPr>
      </w:pPr>
      <w:r>
        <w:rPr>
          <w:sz w:val="24"/>
        </w:rPr>
        <w:t xml:space="preserve">Board members are not required to be members of the </w:t>
      </w:r>
      <w:r w:rsidR="00D20429">
        <w:rPr>
          <w:sz w:val="24"/>
        </w:rPr>
        <w:t>organization but</w:t>
      </w:r>
      <w:r>
        <w:rPr>
          <w:sz w:val="24"/>
        </w:rPr>
        <w:t xml:space="preserve"> </w:t>
      </w:r>
      <w:r w:rsidR="00A30D38">
        <w:rPr>
          <w:sz w:val="24"/>
        </w:rPr>
        <w:t>s</w:t>
      </w:r>
      <w:r>
        <w:rPr>
          <w:sz w:val="24"/>
        </w:rPr>
        <w:t>hould have an interest in the purpose and objectives of the organization and in the arts community.</w:t>
      </w:r>
    </w:p>
    <w:p w14:paraId="5F18BF80" w14:textId="2AF827D8" w:rsidR="00A4282B" w:rsidRDefault="00A4282B" w:rsidP="00E33215">
      <w:pPr>
        <w:pStyle w:val="ListParagraph"/>
        <w:numPr>
          <w:ilvl w:val="0"/>
          <w:numId w:val="9"/>
        </w:numPr>
        <w:tabs>
          <w:tab w:val="left" w:pos="1125"/>
        </w:tabs>
        <w:ind w:right="1120" w:hanging="288"/>
        <w:rPr>
          <w:sz w:val="24"/>
        </w:rPr>
      </w:pPr>
      <w:r>
        <w:rPr>
          <w:sz w:val="24"/>
        </w:rPr>
        <w:t>Officers shall appoint other members of the Board.</w:t>
      </w:r>
    </w:p>
    <w:p w14:paraId="66BDB310" w14:textId="77777777" w:rsidR="00D7176E" w:rsidRDefault="00D7176E">
      <w:pPr>
        <w:pStyle w:val="BodyText"/>
      </w:pPr>
    </w:p>
    <w:p w14:paraId="693473D8" w14:textId="5EE0D918" w:rsidR="00D7176E" w:rsidRDefault="00D7176E" w:rsidP="0069332B">
      <w:pPr>
        <w:pStyle w:val="ListParagraph"/>
        <w:tabs>
          <w:tab w:val="left" w:pos="1170"/>
        </w:tabs>
        <w:ind w:right="251" w:firstLine="0"/>
        <w:rPr>
          <w:sz w:val="24"/>
        </w:rPr>
      </w:pPr>
    </w:p>
    <w:p w14:paraId="70301FCE" w14:textId="77777777" w:rsidR="0069332B" w:rsidRDefault="0096420F">
      <w:pPr>
        <w:pStyle w:val="Heading1"/>
        <w:ind w:right="4068"/>
      </w:pPr>
      <w:r>
        <w:t>ARTICLE V</w:t>
      </w:r>
    </w:p>
    <w:p w14:paraId="0D817C5A" w14:textId="6D159633" w:rsidR="00D7176E" w:rsidRDefault="0096420F">
      <w:pPr>
        <w:pStyle w:val="Heading1"/>
        <w:ind w:right="4068"/>
      </w:pPr>
      <w:r>
        <w:t>MEETINGS</w:t>
      </w:r>
    </w:p>
    <w:p w14:paraId="3B8C4636" w14:textId="77777777" w:rsidR="00D7176E" w:rsidRDefault="00D7176E">
      <w:pPr>
        <w:pStyle w:val="BodyText"/>
        <w:rPr>
          <w:b/>
        </w:rPr>
      </w:pPr>
    </w:p>
    <w:p w14:paraId="0F6E6454" w14:textId="77777777" w:rsidR="00D7176E" w:rsidRDefault="0096420F">
      <w:pPr>
        <w:pStyle w:val="BodyText"/>
        <w:ind w:left="111"/>
      </w:pPr>
      <w:r>
        <w:t>Section 1.</w:t>
      </w:r>
      <w:r>
        <w:rPr>
          <w:spacing w:val="59"/>
        </w:rPr>
        <w:t xml:space="preserve"> </w:t>
      </w:r>
      <w:r>
        <w:t>Communication</w:t>
      </w:r>
    </w:p>
    <w:p w14:paraId="190BB4C6" w14:textId="77777777" w:rsidR="00D7176E" w:rsidRDefault="0096420F">
      <w:pPr>
        <w:pStyle w:val="BodyText"/>
        <w:ind w:left="831"/>
      </w:pPr>
      <w:r>
        <w:t>Electronic communication shall be allowed.</w:t>
      </w:r>
    </w:p>
    <w:p w14:paraId="7122C3A1" w14:textId="77777777" w:rsidR="00D7176E" w:rsidRDefault="00D7176E">
      <w:pPr>
        <w:pStyle w:val="BodyText"/>
      </w:pPr>
    </w:p>
    <w:p w14:paraId="5DB7DE10" w14:textId="77777777" w:rsidR="00D7176E" w:rsidRDefault="0096420F">
      <w:pPr>
        <w:pStyle w:val="BodyText"/>
        <w:ind w:left="111"/>
      </w:pPr>
      <w:r>
        <w:t>Section 2. Annual Meetings</w:t>
      </w:r>
    </w:p>
    <w:p w14:paraId="71CEFF46" w14:textId="0B681D6B" w:rsidR="00D7176E" w:rsidRDefault="0096420F" w:rsidP="00E33215">
      <w:pPr>
        <w:pStyle w:val="ListParagraph"/>
        <w:numPr>
          <w:ilvl w:val="0"/>
          <w:numId w:val="8"/>
        </w:numPr>
        <w:tabs>
          <w:tab w:val="left" w:pos="1125"/>
        </w:tabs>
        <w:ind w:right="392" w:hanging="360"/>
        <w:rPr>
          <w:sz w:val="24"/>
        </w:rPr>
      </w:pPr>
      <w:r>
        <w:rPr>
          <w:sz w:val="24"/>
        </w:rPr>
        <w:t xml:space="preserve">There shall be a Membership Meeting held annually in </w:t>
      </w:r>
      <w:r w:rsidR="0069332B">
        <w:rPr>
          <w:sz w:val="24"/>
        </w:rPr>
        <w:t>March.</w:t>
      </w:r>
    </w:p>
    <w:p w14:paraId="2D241D1D" w14:textId="6CDAFE1E" w:rsidR="00D7176E" w:rsidRDefault="0096420F" w:rsidP="00E33215">
      <w:pPr>
        <w:pStyle w:val="ListParagraph"/>
        <w:numPr>
          <w:ilvl w:val="0"/>
          <w:numId w:val="8"/>
        </w:numPr>
        <w:tabs>
          <w:tab w:val="left" w:pos="1170"/>
        </w:tabs>
        <w:spacing w:before="1"/>
        <w:ind w:right="511" w:hanging="360"/>
        <w:rPr>
          <w:sz w:val="24"/>
        </w:rPr>
      </w:pPr>
      <w:r>
        <w:rPr>
          <w:sz w:val="24"/>
        </w:rPr>
        <w:t>The purpose of the meeting shall be to receive reports and transact business</w:t>
      </w:r>
      <w:r>
        <w:rPr>
          <w:spacing w:val="-12"/>
          <w:sz w:val="24"/>
        </w:rPr>
        <w:t xml:space="preserve"> </w:t>
      </w:r>
      <w:r>
        <w:rPr>
          <w:sz w:val="24"/>
        </w:rPr>
        <w:t>which may properly come before the</w:t>
      </w:r>
      <w:r>
        <w:rPr>
          <w:spacing w:val="-13"/>
          <w:sz w:val="24"/>
        </w:rPr>
        <w:t xml:space="preserve"> </w:t>
      </w:r>
      <w:r>
        <w:rPr>
          <w:sz w:val="24"/>
        </w:rPr>
        <w:t>membership</w:t>
      </w:r>
      <w:r w:rsidR="0069332B">
        <w:rPr>
          <w:sz w:val="24"/>
        </w:rPr>
        <w:t xml:space="preserve"> and to elect officers for the coming year if there are vacancies</w:t>
      </w:r>
      <w:r>
        <w:rPr>
          <w:sz w:val="24"/>
        </w:rPr>
        <w:t>.</w:t>
      </w:r>
    </w:p>
    <w:p w14:paraId="5D7D9E9A" w14:textId="77777777" w:rsidR="00D7176E" w:rsidRDefault="00D7176E">
      <w:pPr>
        <w:pStyle w:val="BodyText"/>
      </w:pPr>
    </w:p>
    <w:p w14:paraId="373A5535" w14:textId="01855394" w:rsidR="00D7176E" w:rsidRDefault="0096420F">
      <w:pPr>
        <w:pStyle w:val="BodyText"/>
        <w:ind w:left="111"/>
      </w:pPr>
      <w:r>
        <w:t xml:space="preserve">Section 3. </w:t>
      </w:r>
      <w:r w:rsidR="0069332B">
        <w:t>Monthly</w:t>
      </w:r>
      <w:r>
        <w:t xml:space="preserve"> Meetings</w:t>
      </w:r>
    </w:p>
    <w:p w14:paraId="53E3B53C" w14:textId="3AAF49AE" w:rsidR="00D7176E" w:rsidRDefault="0069332B" w:rsidP="00E33215">
      <w:pPr>
        <w:pStyle w:val="BodyText"/>
        <w:numPr>
          <w:ilvl w:val="0"/>
          <w:numId w:val="13"/>
        </w:numPr>
        <w:ind w:right="170"/>
        <w:jc w:val="both"/>
      </w:pPr>
      <w:r>
        <w:t xml:space="preserve">Monthly </w:t>
      </w:r>
      <w:r w:rsidR="0096420F">
        <w:t xml:space="preserve">meetings of the </w:t>
      </w:r>
      <w:r>
        <w:t>Guild</w:t>
      </w:r>
      <w:r w:rsidR="0096420F">
        <w:t xml:space="preserve"> </w:t>
      </w:r>
      <w:r>
        <w:t>will be conducted by the President.</w:t>
      </w:r>
    </w:p>
    <w:p w14:paraId="71AA7AF7" w14:textId="791B6B50" w:rsidR="0069332B" w:rsidRDefault="0069332B" w:rsidP="00E33215">
      <w:pPr>
        <w:pStyle w:val="BodyText"/>
        <w:numPr>
          <w:ilvl w:val="0"/>
          <w:numId w:val="13"/>
        </w:numPr>
        <w:ind w:right="170"/>
        <w:jc w:val="both"/>
      </w:pPr>
      <w:r>
        <w:t>Agenda and programs for the mon</w:t>
      </w:r>
      <w:r w:rsidR="003343D1">
        <w:t>thly meeting will be arranged by the Programming Committee and the Officers.</w:t>
      </w:r>
    </w:p>
    <w:p w14:paraId="61AC969C" w14:textId="77777777" w:rsidR="00D7176E" w:rsidRDefault="00D7176E">
      <w:pPr>
        <w:pStyle w:val="BodyText"/>
      </w:pPr>
    </w:p>
    <w:p w14:paraId="351ADA61" w14:textId="3657A6C6" w:rsidR="00D7176E" w:rsidRDefault="0096420F">
      <w:pPr>
        <w:pStyle w:val="BodyText"/>
        <w:ind w:left="111"/>
      </w:pPr>
      <w:r>
        <w:t>Section 4. Meetings of the Board of Directors</w:t>
      </w:r>
      <w:r w:rsidR="003343D1">
        <w:t xml:space="preserve"> and Officers</w:t>
      </w:r>
    </w:p>
    <w:p w14:paraId="623890CE" w14:textId="43ADB7B4" w:rsidR="00D7176E" w:rsidRDefault="0096420F" w:rsidP="00E33215">
      <w:pPr>
        <w:pStyle w:val="ListParagraph"/>
        <w:numPr>
          <w:ilvl w:val="0"/>
          <w:numId w:val="7"/>
        </w:numPr>
        <w:tabs>
          <w:tab w:val="left" w:pos="1185"/>
        </w:tabs>
        <w:rPr>
          <w:sz w:val="24"/>
        </w:rPr>
      </w:pPr>
      <w:r>
        <w:rPr>
          <w:sz w:val="24"/>
        </w:rPr>
        <w:t>Meetings of the Board of Directors shall be called by the</w:t>
      </w:r>
      <w:r>
        <w:rPr>
          <w:spacing w:val="-8"/>
          <w:sz w:val="24"/>
        </w:rPr>
        <w:t xml:space="preserve"> </w:t>
      </w:r>
      <w:r>
        <w:rPr>
          <w:sz w:val="24"/>
        </w:rPr>
        <w:t>President</w:t>
      </w:r>
      <w:r w:rsidR="003343D1">
        <w:rPr>
          <w:sz w:val="24"/>
        </w:rPr>
        <w:t xml:space="preserve"> or any Board member.</w:t>
      </w:r>
    </w:p>
    <w:p w14:paraId="2F18194F" w14:textId="7A6D47A2" w:rsidR="00D7176E" w:rsidRDefault="0096420F" w:rsidP="00E33215">
      <w:pPr>
        <w:pStyle w:val="ListParagraph"/>
        <w:numPr>
          <w:ilvl w:val="0"/>
          <w:numId w:val="7"/>
        </w:numPr>
        <w:tabs>
          <w:tab w:val="left" w:pos="1170"/>
        </w:tabs>
        <w:ind w:left="1119" w:right="538" w:hanging="288"/>
        <w:rPr>
          <w:sz w:val="24"/>
        </w:rPr>
      </w:pPr>
      <w:r>
        <w:tab/>
      </w:r>
      <w:r>
        <w:rPr>
          <w:sz w:val="24"/>
        </w:rPr>
        <w:t>The Board of Directors shall meet prior to and</w:t>
      </w:r>
      <w:r>
        <w:rPr>
          <w:spacing w:val="-11"/>
          <w:sz w:val="24"/>
        </w:rPr>
        <w:t xml:space="preserve"> </w:t>
      </w:r>
      <w:r>
        <w:rPr>
          <w:sz w:val="24"/>
        </w:rPr>
        <w:t>following each annual membership meeting and at the call of the</w:t>
      </w:r>
      <w:r>
        <w:rPr>
          <w:spacing w:val="-1"/>
          <w:sz w:val="24"/>
        </w:rPr>
        <w:t xml:space="preserve"> </w:t>
      </w:r>
      <w:r>
        <w:rPr>
          <w:sz w:val="24"/>
        </w:rPr>
        <w:t>President.</w:t>
      </w:r>
    </w:p>
    <w:p w14:paraId="175CA41A" w14:textId="77777777" w:rsidR="00BB00E1" w:rsidRDefault="0096420F" w:rsidP="00E33215">
      <w:pPr>
        <w:pStyle w:val="ListParagraph"/>
        <w:numPr>
          <w:ilvl w:val="0"/>
          <w:numId w:val="7"/>
        </w:numPr>
        <w:tabs>
          <w:tab w:val="left" w:pos="1173"/>
        </w:tabs>
        <w:spacing w:before="1"/>
        <w:ind w:left="1191" w:right="208" w:hanging="360"/>
        <w:rPr>
          <w:sz w:val="24"/>
        </w:rPr>
      </w:pPr>
      <w:r>
        <w:rPr>
          <w:sz w:val="24"/>
        </w:rPr>
        <w:t>The Board of Directors may conduct business by any</w:t>
      </w:r>
      <w:r>
        <w:rPr>
          <w:spacing w:val="-19"/>
          <w:sz w:val="24"/>
        </w:rPr>
        <w:t xml:space="preserve"> </w:t>
      </w:r>
      <w:r>
        <w:rPr>
          <w:sz w:val="24"/>
        </w:rPr>
        <w:t>means currently available including electronically. Minutes of such business shall be</w:t>
      </w:r>
      <w:r>
        <w:rPr>
          <w:spacing w:val="-13"/>
          <w:sz w:val="24"/>
        </w:rPr>
        <w:t xml:space="preserve"> </w:t>
      </w:r>
      <w:r>
        <w:rPr>
          <w:sz w:val="24"/>
        </w:rPr>
        <w:t>taken.</w:t>
      </w:r>
    </w:p>
    <w:p w14:paraId="0981D2CA" w14:textId="77777777" w:rsidR="00BB00E1" w:rsidRDefault="003343D1" w:rsidP="00E33215">
      <w:pPr>
        <w:pStyle w:val="ListParagraph"/>
        <w:numPr>
          <w:ilvl w:val="0"/>
          <w:numId w:val="7"/>
        </w:numPr>
        <w:tabs>
          <w:tab w:val="left" w:pos="1173"/>
        </w:tabs>
        <w:spacing w:before="1"/>
        <w:ind w:left="1191" w:right="208" w:hanging="360"/>
        <w:rPr>
          <w:sz w:val="24"/>
        </w:rPr>
      </w:pPr>
      <w:r w:rsidRPr="00BB00E1">
        <w:rPr>
          <w:sz w:val="24"/>
        </w:rPr>
        <w:t>Officers and Committee Chairs shall meet monthly.</w:t>
      </w:r>
    </w:p>
    <w:p w14:paraId="5901BE8A" w14:textId="77777777" w:rsidR="00BB00E1" w:rsidRPr="00BB00E1" w:rsidRDefault="00BB00E1" w:rsidP="00BB00E1">
      <w:pPr>
        <w:tabs>
          <w:tab w:val="left" w:pos="1173"/>
        </w:tabs>
        <w:spacing w:before="1"/>
        <w:ind w:left="831" w:right="208"/>
        <w:rPr>
          <w:sz w:val="24"/>
        </w:rPr>
      </w:pPr>
    </w:p>
    <w:p w14:paraId="619D9221" w14:textId="77777777" w:rsidR="00BB00E1" w:rsidRPr="00BB00E1" w:rsidRDefault="00BB00E1" w:rsidP="00BB00E1">
      <w:pPr>
        <w:tabs>
          <w:tab w:val="left" w:pos="1173"/>
        </w:tabs>
        <w:spacing w:before="1"/>
        <w:ind w:left="831" w:right="208"/>
        <w:rPr>
          <w:sz w:val="24"/>
        </w:rPr>
      </w:pPr>
    </w:p>
    <w:p w14:paraId="1578B4AC" w14:textId="17DAEF20" w:rsidR="00B501B1" w:rsidRPr="00BB00E1" w:rsidRDefault="0096420F" w:rsidP="00BB00E1">
      <w:pPr>
        <w:tabs>
          <w:tab w:val="left" w:pos="1173"/>
        </w:tabs>
        <w:spacing w:before="1"/>
        <w:ind w:left="831" w:right="208"/>
        <w:jc w:val="center"/>
        <w:rPr>
          <w:sz w:val="24"/>
        </w:rPr>
      </w:pPr>
      <w:r w:rsidRPr="00BB00E1">
        <w:rPr>
          <w:b/>
          <w:bCs/>
        </w:rPr>
        <w:t>ARTICLE VI</w:t>
      </w:r>
    </w:p>
    <w:p w14:paraId="27311BFF" w14:textId="0A846DE6" w:rsidR="00D7176E" w:rsidRPr="00B501B1" w:rsidRDefault="0096420F" w:rsidP="00B501B1">
      <w:pPr>
        <w:jc w:val="center"/>
        <w:rPr>
          <w:b/>
          <w:bCs/>
        </w:rPr>
      </w:pPr>
      <w:r w:rsidRPr="00B501B1">
        <w:rPr>
          <w:b/>
          <w:bCs/>
        </w:rPr>
        <w:t>NOMINATIONS AND ELECTIONS</w:t>
      </w:r>
    </w:p>
    <w:p w14:paraId="220BC2DB" w14:textId="77777777" w:rsidR="00D7176E" w:rsidRDefault="00D7176E">
      <w:pPr>
        <w:pStyle w:val="BodyText"/>
        <w:rPr>
          <w:b/>
        </w:rPr>
      </w:pPr>
    </w:p>
    <w:p w14:paraId="03C041D0" w14:textId="6E4CCE13" w:rsidR="00D7176E" w:rsidRDefault="0096420F">
      <w:pPr>
        <w:pStyle w:val="BodyText"/>
        <w:spacing w:before="68"/>
        <w:ind w:left="111"/>
      </w:pPr>
      <w:r>
        <w:t xml:space="preserve">Section </w:t>
      </w:r>
      <w:r w:rsidR="003343D1">
        <w:t>1</w:t>
      </w:r>
      <w:r>
        <w:t>. Elections</w:t>
      </w:r>
    </w:p>
    <w:p w14:paraId="01A96E08" w14:textId="138AB10E" w:rsidR="00D7176E" w:rsidRDefault="0096420F">
      <w:pPr>
        <w:pStyle w:val="BodyText"/>
        <w:ind w:left="831"/>
      </w:pPr>
      <w:r>
        <w:t>A. Elections will be held at the Annual Membership Meeting.</w:t>
      </w:r>
    </w:p>
    <w:p w14:paraId="5BEED57D" w14:textId="4AB72D31" w:rsidR="00D7176E" w:rsidRDefault="0096420F" w:rsidP="00E33215">
      <w:pPr>
        <w:pStyle w:val="ListParagraph"/>
        <w:numPr>
          <w:ilvl w:val="0"/>
          <w:numId w:val="6"/>
        </w:numPr>
        <w:tabs>
          <w:tab w:val="left" w:pos="1792"/>
        </w:tabs>
        <w:rPr>
          <w:sz w:val="24"/>
        </w:rPr>
      </w:pPr>
      <w:r>
        <w:rPr>
          <w:sz w:val="24"/>
        </w:rPr>
        <w:t>Nominations may be made from the</w:t>
      </w:r>
      <w:r>
        <w:rPr>
          <w:spacing w:val="-7"/>
          <w:sz w:val="24"/>
        </w:rPr>
        <w:t xml:space="preserve"> </w:t>
      </w:r>
      <w:r>
        <w:rPr>
          <w:sz w:val="24"/>
        </w:rPr>
        <w:t>floor.</w:t>
      </w:r>
    </w:p>
    <w:p w14:paraId="704D9919" w14:textId="47B88F92" w:rsidR="003343D1" w:rsidRDefault="003343D1" w:rsidP="00E33215">
      <w:pPr>
        <w:pStyle w:val="ListParagraph"/>
        <w:numPr>
          <w:ilvl w:val="0"/>
          <w:numId w:val="6"/>
        </w:numPr>
        <w:tabs>
          <w:tab w:val="left" w:pos="1792"/>
        </w:tabs>
        <w:rPr>
          <w:sz w:val="24"/>
        </w:rPr>
      </w:pPr>
      <w:r>
        <w:rPr>
          <w:sz w:val="24"/>
        </w:rPr>
        <w:t>Members may (and are expected to) volunteer as nominees.</w:t>
      </w:r>
    </w:p>
    <w:p w14:paraId="7480F92B" w14:textId="77777777" w:rsidR="00D7176E" w:rsidRDefault="0096420F" w:rsidP="00E33215">
      <w:pPr>
        <w:pStyle w:val="ListParagraph"/>
        <w:numPr>
          <w:ilvl w:val="0"/>
          <w:numId w:val="6"/>
        </w:numPr>
        <w:tabs>
          <w:tab w:val="left" w:pos="1792"/>
        </w:tabs>
        <w:rPr>
          <w:sz w:val="24"/>
        </w:rPr>
      </w:pPr>
      <w:r>
        <w:rPr>
          <w:sz w:val="24"/>
        </w:rPr>
        <w:t xml:space="preserve">Nominees must have given prior </w:t>
      </w:r>
      <w:proofErr w:type="gramStart"/>
      <w:r>
        <w:rPr>
          <w:sz w:val="24"/>
        </w:rPr>
        <w:t>consent,</w:t>
      </w:r>
      <w:proofErr w:type="gramEnd"/>
      <w:r>
        <w:rPr>
          <w:sz w:val="24"/>
        </w:rPr>
        <w:t xml:space="preserve"> before the Membership</w:t>
      </w:r>
      <w:r>
        <w:rPr>
          <w:spacing w:val="-7"/>
          <w:sz w:val="24"/>
        </w:rPr>
        <w:t xml:space="preserve"> </w:t>
      </w:r>
      <w:r>
        <w:rPr>
          <w:sz w:val="24"/>
        </w:rPr>
        <w:t>Meeting.</w:t>
      </w:r>
    </w:p>
    <w:p w14:paraId="12E3ED58" w14:textId="055A86A4" w:rsidR="00D7176E" w:rsidRDefault="003343D1" w:rsidP="00E33215">
      <w:pPr>
        <w:pStyle w:val="ListParagraph"/>
        <w:numPr>
          <w:ilvl w:val="0"/>
          <w:numId w:val="6"/>
        </w:numPr>
        <w:tabs>
          <w:tab w:val="left" w:pos="1792"/>
        </w:tabs>
        <w:ind w:left="1839" w:right="345" w:hanging="288"/>
        <w:rPr>
          <w:sz w:val="24"/>
        </w:rPr>
      </w:pPr>
      <w:r>
        <w:rPr>
          <w:sz w:val="24"/>
        </w:rPr>
        <w:t>Voting will take place at the meeting by members present.</w:t>
      </w:r>
    </w:p>
    <w:p w14:paraId="4D151339" w14:textId="77777777" w:rsidR="00D7176E" w:rsidRDefault="00D7176E">
      <w:pPr>
        <w:pStyle w:val="BodyText"/>
      </w:pPr>
    </w:p>
    <w:p w14:paraId="3C8F4BC5" w14:textId="036CC887" w:rsidR="00D7176E" w:rsidRDefault="0096420F">
      <w:pPr>
        <w:pStyle w:val="Heading1"/>
        <w:ind w:left="1927"/>
      </w:pPr>
      <w:r>
        <w:t>ARTICLE VII</w:t>
      </w:r>
    </w:p>
    <w:p w14:paraId="605AAB24" w14:textId="77777777" w:rsidR="00D7176E" w:rsidRDefault="0096420F">
      <w:pPr>
        <w:ind w:left="1924" w:right="1924"/>
        <w:jc w:val="center"/>
        <w:rPr>
          <w:b/>
          <w:sz w:val="24"/>
        </w:rPr>
      </w:pPr>
      <w:r>
        <w:rPr>
          <w:b/>
          <w:sz w:val="24"/>
        </w:rPr>
        <w:t>FEES, DUES AND FINANCE</w:t>
      </w:r>
    </w:p>
    <w:p w14:paraId="11647779" w14:textId="77777777" w:rsidR="00D7176E" w:rsidRDefault="00D7176E">
      <w:pPr>
        <w:pStyle w:val="BodyText"/>
        <w:rPr>
          <w:b/>
        </w:rPr>
      </w:pPr>
    </w:p>
    <w:p w14:paraId="564805F1" w14:textId="2F05232C" w:rsidR="00D7176E" w:rsidRDefault="0096420F">
      <w:pPr>
        <w:pStyle w:val="BodyText"/>
        <w:ind w:left="111"/>
      </w:pPr>
      <w:r>
        <w:t xml:space="preserve">Section 1. </w:t>
      </w:r>
      <w:r w:rsidR="003343D1">
        <w:t>Applica</w:t>
      </w:r>
      <w:r>
        <w:t>tion Fee</w:t>
      </w:r>
    </w:p>
    <w:p w14:paraId="2418D61B" w14:textId="77777777" w:rsidR="00D7176E" w:rsidRDefault="0096420F" w:rsidP="00E33215">
      <w:pPr>
        <w:pStyle w:val="ListParagraph"/>
        <w:numPr>
          <w:ilvl w:val="0"/>
          <w:numId w:val="5"/>
        </w:numPr>
        <w:tabs>
          <w:tab w:val="left" w:pos="1125"/>
        </w:tabs>
        <w:ind w:hanging="293"/>
        <w:rPr>
          <w:sz w:val="24"/>
        </w:rPr>
      </w:pPr>
      <w:r>
        <w:rPr>
          <w:sz w:val="24"/>
        </w:rPr>
        <w:t>Application fee is due and payable with the</w:t>
      </w:r>
      <w:r>
        <w:rPr>
          <w:spacing w:val="1"/>
          <w:sz w:val="24"/>
        </w:rPr>
        <w:t xml:space="preserve"> </w:t>
      </w:r>
      <w:r>
        <w:rPr>
          <w:sz w:val="24"/>
        </w:rPr>
        <w:t>application.</w:t>
      </w:r>
    </w:p>
    <w:p w14:paraId="67DA7E55" w14:textId="77777777" w:rsidR="00D7176E" w:rsidRDefault="0096420F" w:rsidP="00E33215">
      <w:pPr>
        <w:pStyle w:val="ListParagraph"/>
        <w:numPr>
          <w:ilvl w:val="0"/>
          <w:numId w:val="5"/>
        </w:numPr>
        <w:tabs>
          <w:tab w:val="left" w:pos="1110"/>
        </w:tabs>
        <w:ind w:left="1119" w:right="655" w:hanging="288"/>
        <w:rPr>
          <w:sz w:val="24"/>
        </w:rPr>
      </w:pPr>
      <w:proofErr w:type="gramStart"/>
      <w:r>
        <w:rPr>
          <w:sz w:val="24"/>
        </w:rPr>
        <w:t>Application</w:t>
      </w:r>
      <w:proofErr w:type="gramEnd"/>
      <w:r>
        <w:rPr>
          <w:sz w:val="24"/>
        </w:rPr>
        <w:t xml:space="preserve"> fee is the same amount for all membership categories where dues are required.</w:t>
      </w:r>
    </w:p>
    <w:p w14:paraId="442D6962" w14:textId="77777777" w:rsidR="00D7176E" w:rsidRDefault="0096420F" w:rsidP="00E33215">
      <w:pPr>
        <w:pStyle w:val="ListParagraph"/>
        <w:numPr>
          <w:ilvl w:val="0"/>
          <w:numId w:val="5"/>
        </w:numPr>
        <w:tabs>
          <w:tab w:val="left" w:pos="1113"/>
        </w:tabs>
        <w:spacing w:before="1"/>
        <w:ind w:left="1119" w:right="1119" w:hanging="288"/>
        <w:rPr>
          <w:sz w:val="24"/>
        </w:rPr>
      </w:pPr>
      <w:r>
        <w:rPr>
          <w:sz w:val="24"/>
        </w:rPr>
        <w:t>New member dues for the first year are due and payable upon notification</w:t>
      </w:r>
      <w:r>
        <w:rPr>
          <w:spacing w:val="-12"/>
          <w:sz w:val="24"/>
        </w:rPr>
        <w:t xml:space="preserve"> </w:t>
      </w:r>
      <w:r>
        <w:rPr>
          <w:sz w:val="24"/>
        </w:rPr>
        <w:t>of acceptance.</w:t>
      </w:r>
    </w:p>
    <w:p w14:paraId="1D309AA9" w14:textId="77777777" w:rsidR="00D7176E" w:rsidRDefault="00D7176E">
      <w:pPr>
        <w:pStyle w:val="BodyText"/>
      </w:pPr>
    </w:p>
    <w:p w14:paraId="6CF1410C" w14:textId="77777777" w:rsidR="00001D35" w:rsidRDefault="00001D35">
      <w:pPr>
        <w:pStyle w:val="BodyText"/>
        <w:ind w:left="111"/>
      </w:pPr>
    </w:p>
    <w:p w14:paraId="6CAA18DD" w14:textId="277FCD3C" w:rsidR="00D7176E" w:rsidRDefault="0096420F">
      <w:pPr>
        <w:pStyle w:val="BodyText"/>
        <w:ind w:left="111"/>
      </w:pPr>
      <w:r>
        <w:t>Section 2. Dues</w:t>
      </w:r>
    </w:p>
    <w:p w14:paraId="5488BD76" w14:textId="57CD2533" w:rsidR="00D7176E" w:rsidRDefault="0096420F" w:rsidP="00E33215">
      <w:pPr>
        <w:pStyle w:val="ListParagraph"/>
        <w:numPr>
          <w:ilvl w:val="0"/>
          <w:numId w:val="4"/>
        </w:numPr>
        <w:tabs>
          <w:tab w:val="left" w:pos="1125"/>
        </w:tabs>
        <w:ind w:hanging="293"/>
        <w:rPr>
          <w:sz w:val="24"/>
        </w:rPr>
      </w:pPr>
      <w:r>
        <w:rPr>
          <w:sz w:val="24"/>
        </w:rPr>
        <w:t xml:space="preserve">Dues are due and payable on </w:t>
      </w:r>
      <w:r w:rsidR="00BB00E1">
        <w:rPr>
          <w:sz w:val="24"/>
        </w:rPr>
        <w:t>April</w:t>
      </w:r>
      <w:r w:rsidR="003343D1">
        <w:rPr>
          <w:sz w:val="24"/>
        </w:rPr>
        <w:t xml:space="preserve"> 1 for all renewing members</w:t>
      </w:r>
      <w:r>
        <w:rPr>
          <w:sz w:val="24"/>
        </w:rPr>
        <w:t>.</w:t>
      </w:r>
    </w:p>
    <w:p w14:paraId="1CD9365B" w14:textId="643489BD" w:rsidR="00D7176E" w:rsidRDefault="0096420F" w:rsidP="00E33215">
      <w:pPr>
        <w:pStyle w:val="ListParagraph"/>
        <w:numPr>
          <w:ilvl w:val="0"/>
          <w:numId w:val="4"/>
        </w:numPr>
        <w:tabs>
          <w:tab w:val="left" w:pos="1110"/>
        </w:tabs>
        <w:ind w:left="1110" w:hanging="279"/>
        <w:rPr>
          <w:sz w:val="24"/>
        </w:rPr>
      </w:pPr>
      <w:r>
        <w:rPr>
          <w:sz w:val="24"/>
        </w:rPr>
        <w:t xml:space="preserve">Dues are delinquent </w:t>
      </w:r>
      <w:r w:rsidR="00BB00E1">
        <w:rPr>
          <w:sz w:val="24"/>
        </w:rPr>
        <w:t>May</w:t>
      </w:r>
      <w:r>
        <w:rPr>
          <w:sz w:val="24"/>
        </w:rPr>
        <w:t xml:space="preserve"> 1st of the same</w:t>
      </w:r>
      <w:r>
        <w:rPr>
          <w:spacing w:val="-2"/>
          <w:sz w:val="24"/>
        </w:rPr>
        <w:t xml:space="preserve"> </w:t>
      </w:r>
      <w:r>
        <w:rPr>
          <w:sz w:val="24"/>
        </w:rPr>
        <w:t>year.</w:t>
      </w:r>
    </w:p>
    <w:p w14:paraId="59BA19C5" w14:textId="5677FEB7" w:rsidR="00D7176E" w:rsidRPr="003343D1" w:rsidRDefault="0096420F" w:rsidP="00E33215">
      <w:pPr>
        <w:pStyle w:val="ListParagraph"/>
        <w:numPr>
          <w:ilvl w:val="0"/>
          <w:numId w:val="4"/>
        </w:numPr>
        <w:tabs>
          <w:tab w:val="left" w:pos="1173"/>
        </w:tabs>
        <w:spacing w:before="1"/>
        <w:rPr>
          <w:sz w:val="24"/>
        </w:rPr>
      </w:pPr>
      <w:r>
        <w:rPr>
          <w:sz w:val="24"/>
        </w:rPr>
        <w:t xml:space="preserve">Membership shall be terminated on </w:t>
      </w:r>
      <w:r w:rsidR="00BB00E1">
        <w:rPr>
          <w:sz w:val="24"/>
        </w:rPr>
        <w:t>May</w:t>
      </w:r>
      <w:r w:rsidR="003343D1">
        <w:rPr>
          <w:sz w:val="24"/>
        </w:rPr>
        <w:t xml:space="preserve"> </w:t>
      </w:r>
      <w:r>
        <w:rPr>
          <w:sz w:val="24"/>
        </w:rPr>
        <w:t>1 for non-payment of</w:t>
      </w:r>
      <w:r>
        <w:rPr>
          <w:spacing w:val="-5"/>
          <w:sz w:val="24"/>
        </w:rPr>
        <w:t xml:space="preserve"> </w:t>
      </w:r>
      <w:r>
        <w:rPr>
          <w:sz w:val="24"/>
        </w:rPr>
        <w:t>dues.</w:t>
      </w:r>
    </w:p>
    <w:p w14:paraId="537B7C7F" w14:textId="54739875" w:rsidR="00BB00E1" w:rsidRDefault="0096420F" w:rsidP="00E33215">
      <w:pPr>
        <w:pStyle w:val="ListParagraph"/>
        <w:numPr>
          <w:ilvl w:val="0"/>
          <w:numId w:val="4"/>
        </w:numPr>
        <w:tabs>
          <w:tab w:val="left" w:pos="1098"/>
        </w:tabs>
        <w:ind w:left="1098" w:hanging="267"/>
        <w:rPr>
          <w:sz w:val="24"/>
        </w:rPr>
      </w:pPr>
      <w:r>
        <w:rPr>
          <w:sz w:val="24"/>
        </w:rPr>
        <w:t>All fees</w:t>
      </w:r>
      <w:r w:rsidR="003343D1">
        <w:rPr>
          <w:sz w:val="24"/>
        </w:rPr>
        <w:t xml:space="preserve"> and </w:t>
      </w:r>
      <w:r>
        <w:rPr>
          <w:sz w:val="24"/>
        </w:rPr>
        <w:t>dues will be determined by the Board</w:t>
      </w:r>
      <w:r w:rsidR="00DB44DB">
        <w:rPr>
          <w:sz w:val="24"/>
        </w:rPr>
        <w:t xml:space="preserve"> of Director</w:t>
      </w:r>
      <w:r w:rsidR="00BB00E1">
        <w:rPr>
          <w:sz w:val="24"/>
        </w:rPr>
        <w:t>s</w:t>
      </w:r>
      <w:r>
        <w:rPr>
          <w:sz w:val="24"/>
        </w:rPr>
        <w:t>.</w:t>
      </w:r>
    </w:p>
    <w:p w14:paraId="1BF9585C" w14:textId="715A125F" w:rsidR="00BB00E1" w:rsidRDefault="00BB00E1">
      <w:pPr>
        <w:rPr>
          <w:sz w:val="24"/>
        </w:rPr>
      </w:pPr>
    </w:p>
    <w:p w14:paraId="38A1357B" w14:textId="77777777" w:rsidR="00D7176E" w:rsidRPr="00001D35" w:rsidRDefault="00D7176E" w:rsidP="00001D35">
      <w:pPr>
        <w:tabs>
          <w:tab w:val="left" w:pos="1098"/>
        </w:tabs>
        <w:rPr>
          <w:sz w:val="24"/>
        </w:rPr>
      </w:pPr>
    </w:p>
    <w:p w14:paraId="4363FD7C" w14:textId="77777777" w:rsidR="00D7176E" w:rsidRDefault="00D7176E">
      <w:pPr>
        <w:pStyle w:val="BodyText"/>
      </w:pPr>
    </w:p>
    <w:p w14:paraId="492E4E4E" w14:textId="0997BA89" w:rsidR="00D7176E" w:rsidRDefault="0096420F" w:rsidP="00BB00E1">
      <w:pPr>
        <w:pStyle w:val="Heading1"/>
        <w:ind w:right="2862"/>
        <w:jc w:val="left"/>
      </w:pPr>
      <w:r>
        <w:t xml:space="preserve">ARTICLE </w:t>
      </w:r>
      <w:r w:rsidR="003343D1">
        <w:t>VIII</w:t>
      </w:r>
      <w:r>
        <w:t xml:space="preserve"> </w:t>
      </w:r>
    </w:p>
    <w:p w14:paraId="703F7AF0" w14:textId="3591D040" w:rsidR="00D7176E" w:rsidRDefault="0096420F">
      <w:pPr>
        <w:pStyle w:val="Heading1"/>
        <w:spacing w:before="68"/>
        <w:ind w:left="3952" w:right="3945" w:hanging="3"/>
      </w:pPr>
      <w:r>
        <w:t>COMMITTEES</w:t>
      </w:r>
    </w:p>
    <w:p w14:paraId="4E5C3562" w14:textId="77777777" w:rsidR="00D7176E" w:rsidRDefault="00D7176E">
      <w:pPr>
        <w:pStyle w:val="BodyText"/>
        <w:rPr>
          <w:b/>
        </w:rPr>
      </w:pPr>
    </w:p>
    <w:p w14:paraId="4278D588" w14:textId="43E41167" w:rsidR="00D7176E" w:rsidRDefault="0096420F">
      <w:pPr>
        <w:pStyle w:val="BodyText"/>
        <w:ind w:left="111"/>
      </w:pPr>
      <w:r>
        <w:t>Section 1. Committees</w:t>
      </w:r>
    </w:p>
    <w:p w14:paraId="30A48F95" w14:textId="2EF41B94" w:rsidR="00D7176E" w:rsidRDefault="0096420F" w:rsidP="00E33215">
      <w:pPr>
        <w:pStyle w:val="ListParagraph"/>
        <w:numPr>
          <w:ilvl w:val="0"/>
          <w:numId w:val="3"/>
        </w:numPr>
        <w:tabs>
          <w:tab w:val="left" w:pos="1125"/>
        </w:tabs>
        <w:ind w:right="394" w:hanging="288"/>
        <w:jc w:val="both"/>
        <w:rPr>
          <w:sz w:val="24"/>
        </w:rPr>
      </w:pPr>
      <w:r>
        <w:rPr>
          <w:sz w:val="24"/>
        </w:rPr>
        <w:t>There shall be the following</w:t>
      </w:r>
      <w:r w:rsidR="00DB44DB">
        <w:rPr>
          <w:sz w:val="24"/>
        </w:rPr>
        <w:t xml:space="preserve"> </w:t>
      </w:r>
      <w:r>
        <w:rPr>
          <w:sz w:val="24"/>
        </w:rPr>
        <w:t xml:space="preserve">Committees: </w:t>
      </w:r>
      <w:r w:rsidR="00EE2675">
        <w:rPr>
          <w:sz w:val="24"/>
        </w:rPr>
        <w:t>Marketing,</w:t>
      </w:r>
      <w:r w:rsidR="00DB44DB">
        <w:rPr>
          <w:sz w:val="24"/>
        </w:rPr>
        <w:t xml:space="preserve"> </w:t>
      </w:r>
      <w:r w:rsidR="00EE2675">
        <w:rPr>
          <w:sz w:val="24"/>
        </w:rPr>
        <w:t xml:space="preserve">Membership, MCOST, </w:t>
      </w:r>
      <w:r w:rsidR="00DB44DB">
        <w:rPr>
          <w:sz w:val="24"/>
        </w:rPr>
        <w:t xml:space="preserve">Volunteer, </w:t>
      </w:r>
      <w:r w:rsidR="00EE2675">
        <w:rPr>
          <w:sz w:val="24"/>
        </w:rPr>
        <w:t xml:space="preserve">Fundraising, Exhibits, Events, and </w:t>
      </w:r>
      <w:r w:rsidR="00BB00E1">
        <w:rPr>
          <w:sz w:val="24"/>
        </w:rPr>
        <w:t>Distribution</w:t>
      </w:r>
      <w:r w:rsidR="00EE2675">
        <w:rPr>
          <w:sz w:val="24"/>
        </w:rPr>
        <w:t>.</w:t>
      </w:r>
      <w:r w:rsidR="00BB00E1">
        <w:rPr>
          <w:sz w:val="24"/>
        </w:rPr>
        <w:t xml:space="preserve">  The Board of Directors may add, </w:t>
      </w:r>
      <w:proofErr w:type="gramStart"/>
      <w:r w:rsidR="00BB00E1">
        <w:rPr>
          <w:sz w:val="24"/>
        </w:rPr>
        <w:t>change</w:t>
      </w:r>
      <w:proofErr w:type="gramEnd"/>
      <w:r w:rsidR="00BB00E1">
        <w:rPr>
          <w:sz w:val="24"/>
        </w:rPr>
        <w:t xml:space="preserve"> or remove Committees as it deems necessary and appropriate at any time.</w:t>
      </w:r>
    </w:p>
    <w:p w14:paraId="3425246A" w14:textId="281E9D50" w:rsidR="00D7176E" w:rsidRDefault="0096420F" w:rsidP="00E33215">
      <w:pPr>
        <w:pStyle w:val="ListParagraph"/>
        <w:numPr>
          <w:ilvl w:val="0"/>
          <w:numId w:val="3"/>
        </w:numPr>
        <w:tabs>
          <w:tab w:val="left" w:pos="1110"/>
        </w:tabs>
        <w:ind w:right="331" w:hanging="288"/>
        <w:rPr>
          <w:sz w:val="24"/>
        </w:rPr>
      </w:pPr>
      <w:r>
        <w:rPr>
          <w:sz w:val="24"/>
        </w:rPr>
        <w:t xml:space="preserve">The chairs of these committees shall be </w:t>
      </w:r>
      <w:r w:rsidR="009F79F4">
        <w:rPr>
          <w:sz w:val="24"/>
        </w:rPr>
        <w:t>confirmed</w:t>
      </w:r>
      <w:r>
        <w:rPr>
          <w:sz w:val="24"/>
        </w:rPr>
        <w:t xml:space="preserve"> by the Board of</w:t>
      </w:r>
      <w:r>
        <w:rPr>
          <w:spacing w:val="-8"/>
          <w:sz w:val="24"/>
        </w:rPr>
        <w:t xml:space="preserve"> </w:t>
      </w:r>
      <w:r>
        <w:rPr>
          <w:sz w:val="24"/>
        </w:rPr>
        <w:t>Directors.</w:t>
      </w:r>
    </w:p>
    <w:p w14:paraId="0FF2D5D2" w14:textId="23F31F16" w:rsidR="00D7176E" w:rsidRDefault="0096420F" w:rsidP="00E33215">
      <w:pPr>
        <w:pStyle w:val="ListParagraph"/>
        <w:numPr>
          <w:ilvl w:val="0"/>
          <w:numId w:val="3"/>
        </w:numPr>
        <w:tabs>
          <w:tab w:val="left" w:pos="1113"/>
        </w:tabs>
        <w:ind w:right="248" w:hanging="288"/>
        <w:rPr>
          <w:sz w:val="24"/>
        </w:rPr>
      </w:pPr>
      <w:r>
        <w:rPr>
          <w:sz w:val="24"/>
        </w:rPr>
        <w:t>The committee members shall be appointed by the Committee Chair</w:t>
      </w:r>
      <w:r w:rsidR="00DB44DB">
        <w:rPr>
          <w:sz w:val="24"/>
        </w:rPr>
        <w:t xml:space="preserve"> or may volunteer</w:t>
      </w:r>
      <w:r>
        <w:rPr>
          <w:sz w:val="24"/>
        </w:rPr>
        <w:t>.</w:t>
      </w:r>
      <w:r w:rsidR="00AA0979">
        <w:rPr>
          <w:sz w:val="24"/>
        </w:rPr>
        <w:t xml:space="preserve">  The Committee Chair reserves the right to decide which members should be on their committee.</w:t>
      </w:r>
    </w:p>
    <w:p w14:paraId="6967052F" w14:textId="24E8D87E" w:rsidR="00A30D38" w:rsidRDefault="00A30D38" w:rsidP="00E33215">
      <w:pPr>
        <w:pStyle w:val="ListParagraph"/>
        <w:numPr>
          <w:ilvl w:val="0"/>
          <w:numId w:val="3"/>
        </w:numPr>
        <w:tabs>
          <w:tab w:val="left" w:pos="1125"/>
        </w:tabs>
        <w:ind w:right="1120"/>
        <w:rPr>
          <w:sz w:val="24"/>
        </w:rPr>
      </w:pPr>
      <w:proofErr w:type="gramStart"/>
      <w:r>
        <w:rPr>
          <w:sz w:val="24"/>
        </w:rPr>
        <w:t>Chairs</w:t>
      </w:r>
      <w:proofErr w:type="gramEnd"/>
      <w:r>
        <w:rPr>
          <w:sz w:val="24"/>
        </w:rPr>
        <w:t xml:space="preserve"> of Committees and all other appointees</w:t>
      </w:r>
      <w:r w:rsidR="00DB44DB">
        <w:rPr>
          <w:sz w:val="24"/>
        </w:rPr>
        <w:t xml:space="preserve"> </w:t>
      </w:r>
      <w:r>
        <w:rPr>
          <w:sz w:val="24"/>
        </w:rPr>
        <w:t xml:space="preserve">may be removed or replaced by the </w:t>
      </w:r>
      <w:r w:rsidR="00DB44DB">
        <w:rPr>
          <w:sz w:val="24"/>
        </w:rPr>
        <w:t>Board of Directors</w:t>
      </w:r>
      <w:r>
        <w:rPr>
          <w:sz w:val="24"/>
        </w:rPr>
        <w:t xml:space="preserve"> without</w:t>
      </w:r>
      <w:r>
        <w:rPr>
          <w:spacing w:val="-12"/>
          <w:sz w:val="24"/>
        </w:rPr>
        <w:t xml:space="preserve"> </w:t>
      </w:r>
      <w:r>
        <w:rPr>
          <w:sz w:val="24"/>
        </w:rPr>
        <w:t>cause.</w:t>
      </w:r>
    </w:p>
    <w:p w14:paraId="65AE43AC" w14:textId="77777777" w:rsidR="00A30D38" w:rsidRDefault="00A30D38" w:rsidP="00A30D38">
      <w:pPr>
        <w:pStyle w:val="ListParagraph"/>
        <w:tabs>
          <w:tab w:val="left" w:pos="1113"/>
        </w:tabs>
        <w:ind w:right="248" w:firstLine="0"/>
        <w:rPr>
          <w:sz w:val="24"/>
        </w:rPr>
      </w:pPr>
    </w:p>
    <w:p w14:paraId="72018E8F" w14:textId="77777777" w:rsidR="00D7176E" w:rsidRDefault="00D7176E">
      <w:pPr>
        <w:pStyle w:val="BodyText"/>
      </w:pPr>
    </w:p>
    <w:p w14:paraId="26301711" w14:textId="77777777" w:rsidR="00F272A4" w:rsidRDefault="00F272A4">
      <w:pPr>
        <w:rPr>
          <w:sz w:val="24"/>
          <w:szCs w:val="24"/>
        </w:rPr>
      </w:pPr>
      <w:r>
        <w:br w:type="page"/>
      </w:r>
    </w:p>
    <w:p w14:paraId="40C709C5" w14:textId="0417F574" w:rsidR="00D7176E" w:rsidRDefault="0096420F">
      <w:pPr>
        <w:pStyle w:val="BodyText"/>
        <w:ind w:left="111"/>
      </w:pPr>
      <w:r>
        <w:t>Section 2. All Committees</w:t>
      </w:r>
    </w:p>
    <w:p w14:paraId="4AE76009" w14:textId="77777777" w:rsidR="00D7176E" w:rsidRDefault="0096420F" w:rsidP="00E33215">
      <w:pPr>
        <w:pStyle w:val="ListParagraph"/>
        <w:numPr>
          <w:ilvl w:val="0"/>
          <w:numId w:val="2"/>
        </w:numPr>
        <w:tabs>
          <w:tab w:val="left" w:pos="966"/>
        </w:tabs>
        <w:spacing w:before="1"/>
        <w:ind w:right="1286" w:hanging="288"/>
        <w:rPr>
          <w:sz w:val="24"/>
        </w:rPr>
      </w:pPr>
      <w:r>
        <w:rPr>
          <w:sz w:val="24"/>
        </w:rPr>
        <w:t>The Committee Chairs shall notify the President of all meetings and provide the President with a record of any official action</w:t>
      </w:r>
      <w:r>
        <w:rPr>
          <w:spacing w:val="-7"/>
          <w:sz w:val="24"/>
        </w:rPr>
        <w:t xml:space="preserve"> </w:t>
      </w:r>
      <w:r>
        <w:rPr>
          <w:sz w:val="24"/>
        </w:rPr>
        <w:t>taken.</w:t>
      </w:r>
    </w:p>
    <w:p w14:paraId="295C1B5A" w14:textId="77777777" w:rsidR="00D7176E" w:rsidRDefault="0096420F" w:rsidP="00E33215">
      <w:pPr>
        <w:pStyle w:val="ListParagraph"/>
        <w:numPr>
          <w:ilvl w:val="0"/>
          <w:numId w:val="2"/>
        </w:numPr>
        <w:tabs>
          <w:tab w:val="left" w:pos="969"/>
        </w:tabs>
        <w:ind w:left="968" w:hanging="281"/>
        <w:rPr>
          <w:sz w:val="24"/>
        </w:rPr>
      </w:pPr>
      <w:r>
        <w:rPr>
          <w:sz w:val="24"/>
        </w:rPr>
        <w:t>Committees may conduct business by any means currently</w:t>
      </w:r>
      <w:r>
        <w:rPr>
          <w:spacing w:val="-15"/>
          <w:sz w:val="24"/>
        </w:rPr>
        <w:t xml:space="preserve"> </w:t>
      </w:r>
      <w:r>
        <w:rPr>
          <w:sz w:val="24"/>
        </w:rPr>
        <w:t>available.</w:t>
      </w:r>
    </w:p>
    <w:p w14:paraId="4D921C9E" w14:textId="13C61C9D" w:rsidR="00D7176E" w:rsidRDefault="0096420F" w:rsidP="00E33215">
      <w:pPr>
        <w:pStyle w:val="ListParagraph"/>
        <w:numPr>
          <w:ilvl w:val="0"/>
          <w:numId w:val="2"/>
        </w:numPr>
        <w:tabs>
          <w:tab w:val="left" w:pos="981"/>
        </w:tabs>
        <w:ind w:right="1161" w:hanging="288"/>
        <w:rPr>
          <w:sz w:val="24"/>
        </w:rPr>
      </w:pPr>
      <w:r>
        <w:rPr>
          <w:sz w:val="24"/>
        </w:rPr>
        <w:t>A committee report shall be submitted to the Secretary prior to</w:t>
      </w:r>
      <w:r>
        <w:rPr>
          <w:spacing w:val="-14"/>
          <w:sz w:val="24"/>
        </w:rPr>
        <w:t xml:space="preserve"> </w:t>
      </w:r>
      <w:r w:rsidR="00246EC7">
        <w:rPr>
          <w:spacing w:val="-14"/>
          <w:sz w:val="24"/>
        </w:rPr>
        <w:t xml:space="preserve">each Officers’ Meeting and </w:t>
      </w:r>
      <w:r>
        <w:rPr>
          <w:sz w:val="24"/>
        </w:rPr>
        <w:t>the Annual</w:t>
      </w:r>
      <w:r>
        <w:rPr>
          <w:spacing w:val="-1"/>
          <w:sz w:val="24"/>
        </w:rPr>
        <w:t xml:space="preserve"> </w:t>
      </w:r>
      <w:r>
        <w:rPr>
          <w:sz w:val="24"/>
        </w:rPr>
        <w:t>Meeting.</w:t>
      </w:r>
      <w:r w:rsidR="00246EC7">
        <w:rPr>
          <w:sz w:val="24"/>
        </w:rPr>
        <w:t xml:space="preserve">  Committee Chairs may be asked to attend the Officers’ Meeting.</w:t>
      </w:r>
    </w:p>
    <w:p w14:paraId="7960B9D4" w14:textId="32446769" w:rsidR="00D7176E" w:rsidRDefault="0096420F" w:rsidP="00E33215">
      <w:pPr>
        <w:pStyle w:val="ListParagraph"/>
        <w:numPr>
          <w:ilvl w:val="0"/>
          <w:numId w:val="2"/>
        </w:numPr>
        <w:tabs>
          <w:tab w:val="left" w:pos="955"/>
        </w:tabs>
        <w:ind w:right="1540" w:hanging="288"/>
        <w:rPr>
          <w:sz w:val="24"/>
        </w:rPr>
      </w:pPr>
      <w:r>
        <w:rPr>
          <w:sz w:val="24"/>
        </w:rPr>
        <w:t>Additional Committees may be appointed by the President.</w:t>
      </w:r>
    </w:p>
    <w:p w14:paraId="49272B2D" w14:textId="77777777" w:rsidR="00A30D38" w:rsidRDefault="00A30D38">
      <w:pPr>
        <w:pStyle w:val="Heading1"/>
        <w:spacing w:before="68"/>
        <w:ind w:left="2932" w:right="2907" w:firstLine="1056"/>
        <w:jc w:val="left"/>
      </w:pPr>
    </w:p>
    <w:p w14:paraId="4374BCB7" w14:textId="58D4CD13" w:rsidR="00D7176E" w:rsidRDefault="0096420F">
      <w:pPr>
        <w:pStyle w:val="Heading1"/>
        <w:spacing w:before="68"/>
        <w:ind w:left="2932" w:right="2907" w:firstLine="1056"/>
        <w:jc w:val="left"/>
      </w:pPr>
      <w:r>
        <w:t xml:space="preserve">ARTICLE </w:t>
      </w:r>
      <w:r w:rsidR="00DB44DB">
        <w:t>I</w:t>
      </w:r>
      <w:r>
        <w:t>X AMENDMENTS AND REVISIONS</w:t>
      </w:r>
    </w:p>
    <w:p w14:paraId="70788355" w14:textId="77777777" w:rsidR="00D7176E" w:rsidRDefault="00D7176E">
      <w:pPr>
        <w:pStyle w:val="BodyText"/>
        <w:rPr>
          <w:b/>
        </w:rPr>
      </w:pPr>
    </w:p>
    <w:p w14:paraId="5A533F53" w14:textId="77777777" w:rsidR="00D7176E" w:rsidRDefault="0096420F">
      <w:pPr>
        <w:pStyle w:val="BodyText"/>
        <w:ind w:left="111"/>
      </w:pPr>
      <w:r>
        <w:t>Section 1. Amendments</w:t>
      </w:r>
    </w:p>
    <w:p w14:paraId="44DFFE09" w14:textId="2FF3BA8A" w:rsidR="00D7176E" w:rsidRDefault="00C12FA3" w:rsidP="00C12FA3">
      <w:pPr>
        <w:pStyle w:val="BodyText"/>
        <w:ind w:left="720"/>
      </w:pPr>
      <w:r>
        <w:t xml:space="preserve">These by-laws shall be amended </w:t>
      </w:r>
      <w:r w:rsidRPr="00C12FA3">
        <w:t>at any time</w:t>
      </w:r>
      <w:r>
        <w:rPr>
          <w:b/>
          <w:bCs/>
          <w:i/>
          <w:iCs/>
        </w:rPr>
        <w:t xml:space="preserve"> </w:t>
      </w:r>
      <w:r>
        <w:t>by the Board of Directors by a majority of members present and voting.  Members may propose amendments prior to the Annual Meeting. These proposed amendments shall be published to the members prior to</w:t>
      </w:r>
      <w:r>
        <w:rPr>
          <w:spacing w:val="-11"/>
        </w:rPr>
        <w:t xml:space="preserve"> </w:t>
      </w:r>
      <w:r>
        <w:t>the Annual Meeting and voted on at the Meeting. Publication of the proposed amendment may be by any means currently available</w:t>
      </w:r>
      <w:r w:rsidR="00B17377">
        <w:t>,</w:t>
      </w:r>
      <w:r>
        <w:t xml:space="preserve"> including electronically.</w:t>
      </w:r>
    </w:p>
    <w:p w14:paraId="0B4C117C" w14:textId="77777777" w:rsidR="00D7176E" w:rsidRDefault="00D7176E">
      <w:pPr>
        <w:pStyle w:val="BodyText"/>
      </w:pPr>
    </w:p>
    <w:p w14:paraId="0726E127" w14:textId="77777777" w:rsidR="00D7176E" w:rsidRDefault="0096420F">
      <w:pPr>
        <w:pStyle w:val="Heading1"/>
        <w:ind w:left="3486" w:right="3484" w:firstLine="554"/>
        <w:jc w:val="left"/>
      </w:pPr>
      <w:r>
        <w:t>ARTICLE XV TAX-EXEMPT STATUS</w:t>
      </w:r>
    </w:p>
    <w:p w14:paraId="79984498" w14:textId="77777777" w:rsidR="00D7176E" w:rsidRDefault="00D7176E">
      <w:pPr>
        <w:pStyle w:val="BodyText"/>
        <w:spacing w:before="1"/>
        <w:rPr>
          <w:b/>
        </w:rPr>
      </w:pPr>
    </w:p>
    <w:p w14:paraId="618C7A98" w14:textId="77270BA6" w:rsidR="00D7176E" w:rsidRDefault="0096420F">
      <w:pPr>
        <w:pStyle w:val="ListParagraph"/>
        <w:numPr>
          <w:ilvl w:val="0"/>
          <w:numId w:val="1"/>
        </w:numPr>
        <w:tabs>
          <w:tab w:val="left" w:pos="1125"/>
        </w:tabs>
        <w:ind w:right="327" w:hanging="288"/>
        <w:rPr>
          <w:sz w:val="24"/>
        </w:rPr>
      </w:pPr>
      <w:r>
        <w:rPr>
          <w:sz w:val="24"/>
        </w:rPr>
        <w:t xml:space="preserve">The </w:t>
      </w:r>
      <w:r w:rsidR="00246EC7">
        <w:rPr>
          <w:sz w:val="24"/>
        </w:rPr>
        <w:t>Martin Artisans Guild</w:t>
      </w:r>
      <w:r>
        <w:rPr>
          <w:sz w:val="24"/>
        </w:rPr>
        <w:t>, Inc. is a tax-exempt organization under Section 501(c)(3) of the Internal Revenue Code.</w:t>
      </w:r>
    </w:p>
    <w:p w14:paraId="65481154" w14:textId="7C3567C9" w:rsidR="00D7176E" w:rsidRDefault="00246EC7">
      <w:pPr>
        <w:pStyle w:val="ListParagraph"/>
        <w:numPr>
          <w:ilvl w:val="0"/>
          <w:numId w:val="1"/>
        </w:numPr>
        <w:tabs>
          <w:tab w:val="left" w:pos="1110"/>
        </w:tabs>
        <w:ind w:right="320" w:hanging="288"/>
        <w:rPr>
          <w:sz w:val="24"/>
        </w:rPr>
      </w:pPr>
      <w:r>
        <w:rPr>
          <w:sz w:val="24"/>
        </w:rPr>
        <w:t>Martin Artisans Guild</w:t>
      </w:r>
      <w:r w:rsidR="0096420F">
        <w:rPr>
          <w:sz w:val="24"/>
        </w:rPr>
        <w:t xml:space="preserve">, Inc. shall not promote any fundraising which violates Federal, </w:t>
      </w:r>
      <w:proofErr w:type="gramStart"/>
      <w:r w:rsidR="0096420F">
        <w:rPr>
          <w:sz w:val="24"/>
        </w:rPr>
        <w:t>State</w:t>
      </w:r>
      <w:proofErr w:type="gramEnd"/>
      <w:r w:rsidR="0096420F">
        <w:rPr>
          <w:sz w:val="24"/>
        </w:rPr>
        <w:t xml:space="preserve"> or local tax law that pertains to tax exempt organizations or interpretations thereof.</w:t>
      </w:r>
    </w:p>
    <w:p w14:paraId="18CDA3E0" w14:textId="46A82241" w:rsidR="00D7176E" w:rsidRDefault="0096420F">
      <w:pPr>
        <w:pStyle w:val="ListParagraph"/>
        <w:numPr>
          <w:ilvl w:val="0"/>
          <w:numId w:val="1"/>
        </w:numPr>
        <w:tabs>
          <w:tab w:val="left" w:pos="1113"/>
        </w:tabs>
        <w:ind w:right="290" w:hanging="288"/>
        <w:rPr>
          <w:sz w:val="24"/>
        </w:rPr>
      </w:pPr>
      <w:r>
        <w:rPr>
          <w:sz w:val="24"/>
        </w:rPr>
        <w:t xml:space="preserve">To protect tax exempt status </w:t>
      </w:r>
      <w:r w:rsidR="00246EC7">
        <w:rPr>
          <w:sz w:val="24"/>
        </w:rPr>
        <w:t>Martin Artisans Guild</w:t>
      </w:r>
      <w:r>
        <w:rPr>
          <w:sz w:val="24"/>
        </w:rPr>
        <w:t>, Inc. shall not engage in political activities of any kind nor contribute funds to other organizations or persons except in connection with exhibitions, awards, programs and/or</w:t>
      </w:r>
      <w:r>
        <w:rPr>
          <w:spacing w:val="-3"/>
          <w:sz w:val="24"/>
        </w:rPr>
        <w:t xml:space="preserve"> </w:t>
      </w:r>
      <w:r>
        <w:rPr>
          <w:sz w:val="24"/>
        </w:rPr>
        <w:t>meetings.</w:t>
      </w:r>
    </w:p>
    <w:p w14:paraId="3B36FABE" w14:textId="41D2F447" w:rsidR="008850D7" w:rsidRDefault="008850D7" w:rsidP="008850D7">
      <w:pPr>
        <w:tabs>
          <w:tab w:val="left" w:pos="1113"/>
        </w:tabs>
        <w:ind w:right="290"/>
        <w:rPr>
          <w:sz w:val="24"/>
        </w:rPr>
      </w:pPr>
    </w:p>
    <w:p w14:paraId="54F21D83" w14:textId="6762FCA2" w:rsidR="008850D7" w:rsidRDefault="008850D7" w:rsidP="008850D7">
      <w:pPr>
        <w:tabs>
          <w:tab w:val="left" w:pos="1113"/>
        </w:tabs>
        <w:ind w:right="290"/>
        <w:rPr>
          <w:sz w:val="24"/>
        </w:rPr>
      </w:pPr>
    </w:p>
    <w:p w14:paraId="5B82CF15" w14:textId="18A5075F" w:rsidR="008850D7" w:rsidRPr="008850D7" w:rsidRDefault="008850D7" w:rsidP="008850D7">
      <w:pPr>
        <w:tabs>
          <w:tab w:val="left" w:pos="1113"/>
        </w:tabs>
        <w:ind w:right="290"/>
        <w:jc w:val="center"/>
        <w:rPr>
          <w:b/>
          <w:bCs/>
          <w:sz w:val="24"/>
        </w:rPr>
      </w:pPr>
      <w:r w:rsidRPr="008850D7">
        <w:rPr>
          <w:b/>
          <w:bCs/>
          <w:sz w:val="24"/>
        </w:rPr>
        <w:t>ARTICLE XVI</w:t>
      </w:r>
    </w:p>
    <w:p w14:paraId="0E187F90" w14:textId="1637FF21" w:rsidR="008850D7" w:rsidRPr="008850D7" w:rsidRDefault="008850D7" w:rsidP="008850D7">
      <w:pPr>
        <w:tabs>
          <w:tab w:val="left" w:pos="1113"/>
        </w:tabs>
        <w:ind w:right="290"/>
        <w:jc w:val="center"/>
        <w:rPr>
          <w:b/>
          <w:bCs/>
          <w:sz w:val="24"/>
        </w:rPr>
      </w:pPr>
      <w:r w:rsidRPr="008850D7">
        <w:rPr>
          <w:b/>
          <w:bCs/>
          <w:sz w:val="24"/>
        </w:rPr>
        <w:t>DISSOLUTION OF ORGANIZATION</w:t>
      </w:r>
    </w:p>
    <w:p w14:paraId="7D436455" w14:textId="1D6D1ECC" w:rsidR="008850D7" w:rsidRDefault="008850D7" w:rsidP="008850D7">
      <w:pPr>
        <w:tabs>
          <w:tab w:val="left" w:pos="1113"/>
        </w:tabs>
        <w:ind w:right="290"/>
        <w:jc w:val="center"/>
        <w:rPr>
          <w:sz w:val="24"/>
        </w:rPr>
      </w:pPr>
    </w:p>
    <w:p w14:paraId="7E432CC8" w14:textId="28682EF0" w:rsidR="008850D7" w:rsidRPr="008850D7" w:rsidRDefault="008850D7" w:rsidP="008850D7">
      <w:pPr>
        <w:tabs>
          <w:tab w:val="left" w:pos="1113"/>
        </w:tabs>
        <w:ind w:right="290"/>
        <w:rPr>
          <w:sz w:val="24"/>
        </w:rPr>
      </w:pPr>
      <w:r>
        <w:rPr>
          <w:sz w:val="24"/>
        </w:rPr>
        <w:t xml:space="preserve">If the Martin Artisans Guild is dissolved, all outstanding debts shall be </w:t>
      </w:r>
      <w:proofErr w:type="gramStart"/>
      <w:r>
        <w:rPr>
          <w:sz w:val="24"/>
        </w:rPr>
        <w:t>paid</w:t>
      </w:r>
      <w:proofErr w:type="gramEnd"/>
      <w:r>
        <w:rPr>
          <w:sz w:val="24"/>
        </w:rPr>
        <w:t xml:space="preserve"> and any remaining funds shall be donated to The Arts Foundation for Martin County.</w:t>
      </w:r>
    </w:p>
    <w:sectPr w:rsidR="008850D7" w:rsidRPr="008850D7">
      <w:footerReference w:type="default" r:id="rId9"/>
      <w:pgSz w:w="12240" w:h="15840"/>
      <w:pgMar w:top="920" w:right="1240" w:bottom="1200" w:left="14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CE5D" w14:textId="77777777" w:rsidR="000004E1" w:rsidRDefault="000004E1">
      <w:r>
        <w:separator/>
      </w:r>
    </w:p>
  </w:endnote>
  <w:endnote w:type="continuationSeparator" w:id="0">
    <w:p w14:paraId="60A2509B" w14:textId="77777777" w:rsidR="000004E1" w:rsidRDefault="0000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AF79" w14:textId="77777777" w:rsidR="00D7176E" w:rsidRDefault="00F272A4">
    <w:pPr>
      <w:pStyle w:val="BodyText"/>
      <w:spacing w:line="14" w:lineRule="auto"/>
      <w:rPr>
        <w:sz w:val="20"/>
      </w:rPr>
    </w:pPr>
    <w:r>
      <w:pict w14:anchorId="7AD9B5AC">
        <v:shapetype id="_x0000_t202" coordsize="21600,21600" o:spt="202" path="m,l,21600r21600,l21600,xe">
          <v:stroke joinstyle="miter"/>
          <v:path gradientshapeok="t" o:connecttype="rect"/>
        </v:shapetype>
        <v:shape id="_x0000_s1025" type="#_x0000_t202" style="position:absolute;margin-left:305.85pt;margin-top:730.4pt;width:9.6pt;height:13.05pt;z-index:-251658752;mso-position-horizontal-relative:page;mso-position-vertical-relative:page" filled="f" stroked="f">
          <v:textbox inset="0,0,0,0">
            <w:txbxContent>
              <w:p w14:paraId="0D1B88AA" w14:textId="77777777" w:rsidR="00D7176E" w:rsidRDefault="0096420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D527" w14:textId="77777777" w:rsidR="000004E1" w:rsidRDefault="000004E1">
      <w:r>
        <w:separator/>
      </w:r>
    </w:p>
  </w:footnote>
  <w:footnote w:type="continuationSeparator" w:id="0">
    <w:p w14:paraId="229E1A35" w14:textId="77777777" w:rsidR="000004E1" w:rsidRDefault="0000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68"/>
    <w:multiLevelType w:val="hybridMultilevel"/>
    <w:tmpl w:val="2BEC54C6"/>
    <w:lvl w:ilvl="0" w:tplc="80BA0004">
      <w:start w:val="1"/>
      <w:numFmt w:val="upperLetter"/>
      <w:lvlText w:val="%1."/>
      <w:lvlJc w:val="left"/>
      <w:pPr>
        <w:ind w:left="1119" w:hanging="294"/>
      </w:pPr>
      <w:rPr>
        <w:rFonts w:ascii="Times New Roman" w:eastAsia="Times New Roman" w:hAnsi="Times New Roman" w:cs="Times New Roman" w:hint="default"/>
        <w:w w:val="99"/>
        <w:sz w:val="24"/>
        <w:szCs w:val="24"/>
        <w:lang w:val="en-US" w:eastAsia="en-US" w:bidi="en-US"/>
      </w:rPr>
    </w:lvl>
    <w:lvl w:ilvl="1" w:tplc="170EFC2C">
      <w:numFmt w:val="bullet"/>
      <w:lvlText w:val="•"/>
      <w:lvlJc w:val="left"/>
      <w:pPr>
        <w:ind w:left="1966" w:hanging="294"/>
      </w:pPr>
      <w:rPr>
        <w:rFonts w:hint="default"/>
        <w:lang w:val="en-US" w:eastAsia="en-US" w:bidi="en-US"/>
      </w:rPr>
    </w:lvl>
    <w:lvl w:ilvl="2" w:tplc="D3A0510A">
      <w:numFmt w:val="bullet"/>
      <w:lvlText w:val="•"/>
      <w:lvlJc w:val="left"/>
      <w:pPr>
        <w:ind w:left="2812" w:hanging="294"/>
      </w:pPr>
      <w:rPr>
        <w:rFonts w:hint="default"/>
        <w:lang w:val="en-US" w:eastAsia="en-US" w:bidi="en-US"/>
      </w:rPr>
    </w:lvl>
    <w:lvl w:ilvl="3" w:tplc="818A21FC">
      <w:numFmt w:val="bullet"/>
      <w:lvlText w:val="•"/>
      <w:lvlJc w:val="left"/>
      <w:pPr>
        <w:ind w:left="3658" w:hanging="294"/>
      </w:pPr>
      <w:rPr>
        <w:rFonts w:hint="default"/>
        <w:lang w:val="en-US" w:eastAsia="en-US" w:bidi="en-US"/>
      </w:rPr>
    </w:lvl>
    <w:lvl w:ilvl="4" w:tplc="254EAAD8">
      <w:numFmt w:val="bullet"/>
      <w:lvlText w:val="•"/>
      <w:lvlJc w:val="left"/>
      <w:pPr>
        <w:ind w:left="4504" w:hanging="294"/>
      </w:pPr>
      <w:rPr>
        <w:rFonts w:hint="default"/>
        <w:lang w:val="en-US" w:eastAsia="en-US" w:bidi="en-US"/>
      </w:rPr>
    </w:lvl>
    <w:lvl w:ilvl="5" w:tplc="A0CAF8DC">
      <w:numFmt w:val="bullet"/>
      <w:lvlText w:val="•"/>
      <w:lvlJc w:val="left"/>
      <w:pPr>
        <w:ind w:left="5350" w:hanging="294"/>
      </w:pPr>
      <w:rPr>
        <w:rFonts w:hint="default"/>
        <w:lang w:val="en-US" w:eastAsia="en-US" w:bidi="en-US"/>
      </w:rPr>
    </w:lvl>
    <w:lvl w:ilvl="6" w:tplc="A0AEC778">
      <w:numFmt w:val="bullet"/>
      <w:lvlText w:val="•"/>
      <w:lvlJc w:val="left"/>
      <w:pPr>
        <w:ind w:left="6196" w:hanging="294"/>
      </w:pPr>
      <w:rPr>
        <w:rFonts w:hint="default"/>
        <w:lang w:val="en-US" w:eastAsia="en-US" w:bidi="en-US"/>
      </w:rPr>
    </w:lvl>
    <w:lvl w:ilvl="7" w:tplc="E9A26C1C">
      <w:numFmt w:val="bullet"/>
      <w:lvlText w:val="•"/>
      <w:lvlJc w:val="left"/>
      <w:pPr>
        <w:ind w:left="7042" w:hanging="294"/>
      </w:pPr>
      <w:rPr>
        <w:rFonts w:hint="default"/>
        <w:lang w:val="en-US" w:eastAsia="en-US" w:bidi="en-US"/>
      </w:rPr>
    </w:lvl>
    <w:lvl w:ilvl="8" w:tplc="E0F241A2">
      <w:numFmt w:val="bullet"/>
      <w:lvlText w:val="•"/>
      <w:lvlJc w:val="left"/>
      <w:pPr>
        <w:ind w:left="7888" w:hanging="294"/>
      </w:pPr>
      <w:rPr>
        <w:rFonts w:hint="default"/>
        <w:lang w:val="en-US" w:eastAsia="en-US" w:bidi="en-US"/>
      </w:rPr>
    </w:lvl>
  </w:abstractNum>
  <w:abstractNum w:abstractNumId="1" w15:restartNumberingAfterBreak="0">
    <w:nsid w:val="03464D36"/>
    <w:multiLevelType w:val="hybridMultilevel"/>
    <w:tmpl w:val="89CCE786"/>
    <w:lvl w:ilvl="0" w:tplc="9CC01474">
      <w:start w:val="1"/>
      <w:numFmt w:val="upperLetter"/>
      <w:lvlText w:val="%1."/>
      <w:lvlJc w:val="left"/>
      <w:pPr>
        <w:ind w:left="1124" w:hanging="294"/>
      </w:pPr>
      <w:rPr>
        <w:rFonts w:ascii="Times New Roman" w:eastAsia="Times New Roman" w:hAnsi="Times New Roman" w:cs="Times New Roman" w:hint="default"/>
        <w:w w:val="99"/>
        <w:sz w:val="24"/>
        <w:szCs w:val="24"/>
        <w:lang w:val="en-US" w:eastAsia="en-US" w:bidi="en-US"/>
      </w:rPr>
    </w:lvl>
    <w:lvl w:ilvl="1" w:tplc="F364DBB6">
      <w:numFmt w:val="bullet"/>
      <w:lvlText w:val="•"/>
      <w:lvlJc w:val="left"/>
      <w:pPr>
        <w:ind w:left="1966" w:hanging="294"/>
      </w:pPr>
      <w:rPr>
        <w:rFonts w:hint="default"/>
        <w:lang w:val="en-US" w:eastAsia="en-US" w:bidi="en-US"/>
      </w:rPr>
    </w:lvl>
    <w:lvl w:ilvl="2" w:tplc="63A8885C">
      <w:numFmt w:val="bullet"/>
      <w:lvlText w:val="•"/>
      <w:lvlJc w:val="left"/>
      <w:pPr>
        <w:ind w:left="2812" w:hanging="294"/>
      </w:pPr>
      <w:rPr>
        <w:rFonts w:hint="default"/>
        <w:lang w:val="en-US" w:eastAsia="en-US" w:bidi="en-US"/>
      </w:rPr>
    </w:lvl>
    <w:lvl w:ilvl="3" w:tplc="A55EB0E0">
      <w:numFmt w:val="bullet"/>
      <w:lvlText w:val="•"/>
      <w:lvlJc w:val="left"/>
      <w:pPr>
        <w:ind w:left="3658" w:hanging="294"/>
      </w:pPr>
      <w:rPr>
        <w:rFonts w:hint="default"/>
        <w:lang w:val="en-US" w:eastAsia="en-US" w:bidi="en-US"/>
      </w:rPr>
    </w:lvl>
    <w:lvl w:ilvl="4" w:tplc="36A83C4A">
      <w:numFmt w:val="bullet"/>
      <w:lvlText w:val="•"/>
      <w:lvlJc w:val="left"/>
      <w:pPr>
        <w:ind w:left="4504" w:hanging="294"/>
      </w:pPr>
      <w:rPr>
        <w:rFonts w:hint="default"/>
        <w:lang w:val="en-US" w:eastAsia="en-US" w:bidi="en-US"/>
      </w:rPr>
    </w:lvl>
    <w:lvl w:ilvl="5" w:tplc="73749FC4">
      <w:numFmt w:val="bullet"/>
      <w:lvlText w:val="•"/>
      <w:lvlJc w:val="left"/>
      <w:pPr>
        <w:ind w:left="5350" w:hanging="294"/>
      </w:pPr>
      <w:rPr>
        <w:rFonts w:hint="default"/>
        <w:lang w:val="en-US" w:eastAsia="en-US" w:bidi="en-US"/>
      </w:rPr>
    </w:lvl>
    <w:lvl w:ilvl="6" w:tplc="B900ECEA">
      <w:numFmt w:val="bullet"/>
      <w:lvlText w:val="•"/>
      <w:lvlJc w:val="left"/>
      <w:pPr>
        <w:ind w:left="6196" w:hanging="294"/>
      </w:pPr>
      <w:rPr>
        <w:rFonts w:hint="default"/>
        <w:lang w:val="en-US" w:eastAsia="en-US" w:bidi="en-US"/>
      </w:rPr>
    </w:lvl>
    <w:lvl w:ilvl="7" w:tplc="96ACD332">
      <w:numFmt w:val="bullet"/>
      <w:lvlText w:val="•"/>
      <w:lvlJc w:val="left"/>
      <w:pPr>
        <w:ind w:left="7042" w:hanging="294"/>
      </w:pPr>
      <w:rPr>
        <w:rFonts w:hint="default"/>
        <w:lang w:val="en-US" w:eastAsia="en-US" w:bidi="en-US"/>
      </w:rPr>
    </w:lvl>
    <w:lvl w:ilvl="8" w:tplc="D98088F0">
      <w:numFmt w:val="bullet"/>
      <w:lvlText w:val="•"/>
      <w:lvlJc w:val="left"/>
      <w:pPr>
        <w:ind w:left="7888" w:hanging="294"/>
      </w:pPr>
      <w:rPr>
        <w:rFonts w:hint="default"/>
        <w:lang w:val="en-US" w:eastAsia="en-US" w:bidi="en-US"/>
      </w:rPr>
    </w:lvl>
  </w:abstractNum>
  <w:abstractNum w:abstractNumId="2" w15:restartNumberingAfterBreak="0">
    <w:nsid w:val="077012AA"/>
    <w:multiLevelType w:val="hybridMultilevel"/>
    <w:tmpl w:val="26BEBB5C"/>
    <w:lvl w:ilvl="0" w:tplc="3B56B0F6">
      <w:start w:val="1"/>
      <w:numFmt w:val="upperLetter"/>
      <w:lvlText w:val="%1."/>
      <w:lvlJc w:val="left"/>
      <w:pPr>
        <w:ind w:left="1216" w:hanging="294"/>
        <w:jc w:val="right"/>
      </w:pPr>
      <w:rPr>
        <w:rFonts w:ascii="Times New Roman" w:eastAsia="Times New Roman" w:hAnsi="Times New Roman" w:cs="Times New Roman" w:hint="default"/>
        <w:w w:val="99"/>
        <w:sz w:val="24"/>
        <w:szCs w:val="24"/>
        <w:lang w:val="en-US" w:eastAsia="en-US" w:bidi="en-US"/>
      </w:rPr>
    </w:lvl>
    <w:lvl w:ilvl="1" w:tplc="6130D36A">
      <w:start w:val="1"/>
      <w:numFmt w:val="decimal"/>
      <w:lvlText w:val="%2."/>
      <w:lvlJc w:val="left"/>
      <w:pPr>
        <w:ind w:left="1431" w:hanging="240"/>
      </w:pPr>
      <w:rPr>
        <w:rFonts w:ascii="Times New Roman" w:eastAsia="Times New Roman" w:hAnsi="Times New Roman" w:cs="Times New Roman" w:hint="default"/>
        <w:spacing w:val="-5"/>
        <w:w w:val="99"/>
        <w:sz w:val="24"/>
        <w:szCs w:val="24"/>
        <w:lang w:val="en-US" w:eastAsia="en-US" w:bidi="en-US"/>
      </w:rPr>
    </w:lvl>
    <w:lvl w:ilvl="2" w:tplc="3DB00FF4">
      <w:numFmt w:val="bullet"/>
      <w:lvlText w:val="•"/>
      <w:lvlJc w:val="left"/>
      <w:pPr>
        <w:ind w:left="2344" w:hanging="240"/>
      </w:pPr>
      <w:rPr>
        <w:rFonts w:hint="default"/>
        <w:lang w:val="en-US" w:eastAsia="en-US" w:bidi="en-US"/>
      </w:rPr>
    </w:lvl>
    <w:lvl w:ilvl="3" w:tplc="64569552">
      <w:numFmt w:val="bullet"/>
      <w:lvlText w:val="•"/>
      <w:lvlJc w:val="left"/>
      <w:pPr>
        <w:ind w:left="3248" w:hanging="240"/>
      </w:pPr>
      <w:rPr>
        <w:rFonts w:hint="default"/>
        <w:lang w:val="en-US" w:eastAsia="en-US" w:bidi="en-US"/>
      </w:rPr>
    </w:lvl>
    <w:lvl w:ilvl="4" w:tplc="FDDECB8E">
      <w:numFmt w:val="bullet"/>
      <w:lvlText w:val="•"/>
      <w:lvlJc w:val="left"/>
      <w:pPr>
        <w:ind w:left="4153" w:hanging="240"/>
      </w:pPr>
      <w:rPr>
        <w:rFonts w:hint="default"/>
        <w:lang w:val="en-US" w:eastAsia="en-US" w:bidi="en-US"/>
      </w:rPr>
    </w:lvl>
    <w:lvl w:ilvl="5" w:tplc="B614A66A">
      <w:numFmt w:val="bullet"/>
      <w:lvlText w:val="•"/>
      <w:lvlJc w:val="left"/>
      <w:pPr>
        <w:ind w:left="5057" w:hanging="240"/>
      </w:pPr>
      <w:rPr>
        <w:rFonts w:hint="default"/>
        <w:lang w:val="en-US" w:eastAsia="en-US" w:bidi="en-US"/>
      </w:rPr>
    </w:lvl>
    <w:lvl w:ilvl="6" w:tplc="C4EC0422">
      <w:numFmt w:val="bullet"/>
      <w:lvlText w:val="•"/>
      <w:lvlJc w:val="left"/>
      <w:pPr>
        <w:ind w:left="5962" w:hanging="240"/>
      </w:pPr>
      <w:rPr>
        <w:rFonts w:hint="default"/>
        <w:lang w:val="en-US" w:eastAsia="en-US" w:bidi="en-US"/>
      </w:rPr>
    </w:lvl>
    <w:lvl w:ilvl="7" w:tplc="FF200F72">
      <w:numFmt w:val="bullet"/>
      <w:lvlText w:val="•"/>
      <w:lvlJc w:val="left"/>
      <w:pPr>
        <w:ind w:left="6866" w:hanging="240"/>
      </w:pPr>
      <w:rPr>
        <w:rFonts w:hint="default"/>
        <w:lang w:val="en-US" w:eastAsia="en-US" w:bidi="en-US"/>
      </w:rPr>
    </w:lvl>
    <w:lvl w:ilvl="8" w:tplc="EF08B9DC">
      <w:numFmt w:val="bullet"/>
      <w:lvlText w:val="•"/>
      <w:lvlJc w:val="left"/>
      <w:pPr>
        <w:ind w:left="7771" w:hanging="240"/>
      </w:pPr>
      <w:rPr>
        <w:rFonts w:hint="default"/>
        <w:lang w:val="en-US" w:eastAsia="en-US" w:bidi="en-US"/>
      </w:rPr>
    </w:lvl>
  </w:abstractNum>
  <w:abstractNum w:abstractNumId="3" w15:restartNumberingAfterBreak="0">
    <w:nsid w:val="08012C8C"/>
    <w:multiLevelType w:val="hybridMultilevel"/>
    <w:tmpl w:val="7CAE97B8"/>
    <w:lvl w:ilvl="0" w:tplc="DF429564">
      <w:start w:val="1"/>
      <w:numFmt w:val="upperLetter"/>
      <w:lvlText w:val="%1."/>
      <w:lvlJc w:val="left"/>
      <w:pPr>
        <w:ind w:left="975" w:hanging="294"/>
      </w:pPr>
      <w:rPr>
        <w:rFonts w:ascii="Times New Roman" w:eastAsia="Times New Roman" w:hAnsi="Times New Roman" w:cs="Times New Roman" w:hint="default"/>
        <w:w w:val="99"/>
        <w:sz w:val="24"/>
        <w:szCs w:val="24"/>
        <w:lang w:val="en-US" w:eastAsia="en-US" w:bidi="en-US"/>
      </w:rPr>
    </w:lvl>
    <w:lvl w:ilvl="1" w:tplc="A20C50D0">
      <w:start w:val="1"/>
      <w:numFmt w:val="upperLetter"/>
      <w:lvlText w:val="%2."/>
      <w:lvlJc w:val="left"/>
      <w:pPr>
        <w:ind w:left="1119" w:hanging="294"/>
      </w:pPr>
      <w:rPr>
        <w:rFonts w:ascii="Times New Roman" w:eastAsia="Times New Roman" w:hAnsi="Times New Roman" w:cs="Times New Roman" w:hint="default"/>
        <w:w w:val="99"/>
        <w:sz w:val="24"/>
        <w:szCs w:val="24"/>
        <w:lang w:val="en-US" w:eastAsia="en-US" w:bidi="en-US"/>
      </w:rPr>
    </w:lvl>
    <w:lvl w:ilvl="2" w:tplc="AF62CD2C">
      <w:numFmt w:val="bullet"/>
      <w:lvlText w:val="•"/>
      <w:lvlJc w:val="left"/>
      <w:pPr>
        <w:ind w:left="2060" w:hanging="294"/>
      </w:pPr>
      <w:rPr>
        <w:rFonts w:hint="default"/>
        <w:lang w:val="en-US" w:eastAsia="en-US" w:bidi="en-US"/>
      </w:rPr>
    </w:lvl>
    <w:lvl w:ilvl="3" w:tplc="C1CC4654">
      <w:numFmt w:val="bullet"/>
      <w:lvlText w:val="•"/>
      <w:lvlJc w:val="left"/>
      <w:pPr>
        <w:ind w:left="3000" w:hanging="294"/>
      </w:pPr>
      <w:rPr>
        <w:rFonts w:hint="default"/>
        <w:lang w:val="en-US" w:eastAsia="en-US" w:bidi="en-US"/>
      </w:rPr>
    </w:lvl>
    <w:lvl w:ilvl="4" w:tplc="982EB568">
      <w:numFmt w:val="bullet"/>
      <w:lvlText w:val="•"/>
      <w:lvlJc w:val="left"/>
      <w:pPr>
        <w:ind w:left="3940" w:hanging="294"/>
      </w:pPr>
      <w:rPr>
        <w:rFonts w:hint="default"/>
        <w:lang w:val="en-US" w:eastAsia="en-US" w:bidi="en-US"/>
      </w:rPr>
    </w:lvl>
    <w:lvl w:ilvl="5" w:tplc="098C7F5C">
      <w:numFmt w:val="bullet"/>
      <w:lvlText w:val="•"/>
      <w:lvlJc w:val="left"/>
      <w:pPr>
        <w:ind w:left="4880" w:hanging="294"/>
      </w:pPr>
      <w:rPr>
        <w:rFonts w:hint="default"/>
        <w:lang w:val="en-US" w:eastAsia="en-US" w:bidi="en-US"/>
      </w:rPr>
    </w:lvl>
    <w:lvl w:ilvl="6" w:tplc="7E202BD4">
      <w:numFmt w:val="bullet"/>
      <w:lvlText w:val="•"/>
      <w:lvlJc w:val="left"/>
      <w:pPr>
        <w:ind w:left="5820" w:hanging="294"/>
      </w:pPr>
      <w:rPr>
        <w:rFonts w:hint="default"/>
        <w:lang w:val="en-US" w:eastAsia="en-US" w:bidi="en-US"/>
      </w:rPr>
    </w:lvl>
    <w:lvl w:ilvl="7" w:tplc="B25A9774">
      <w:numFmt w:val="bullet"/>
      <w:lvlText w:val="•"/>
      <w:lvlJc w:val="left"/>
      <w:pPr>
        <w:ind w:left="6760" w:hanging="294"/>
      </w:pPr>
      <w:rPr>
        <w:rFonts w:hint="default"/>
        <w:lang w:val="en-US" w:eastAsia="en-US" w:bidi="en-US"/>
      </w:rPr>
    </w:lvl>
    <w:lvl w:ilvl="8" w:tplc="D3946E6E">
      <w:numFmt w:val="bullet"/>
      <w:lvlText w:val="•"/>
      <w:lvlJc w:val="left"/>
      <w:pPr>
        <w:ind w:left="7700" w:hanging="294"/>
      </w:pPr>
      <w:rPr>
        <w:rFonts w:hint="default"/>
        <w:lang w:val="en-US" w:eastAsia="en-US" w:bidi="en-US"/>
      </w:rPr>
    </w:lvl>
  </w:abstractNum>
  <w:abstractNum w:abstractNumId="4" w15:restartNumberingAfterBreak="0">
    <w:nsid w:val="0FD63B2F"/>
    <w:multiLevelType w:val="multilevel"/>
    <w:tmpl w:val="6AE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73091"/>
    <w:multiLevelType w:val="hybridMultilevel"/>
    <w:tmpl w:val="9D509E0C"/>
    <w:lvl w:ilvl="0" w:tplc="AC6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065324"/>
    <w:multiLevelType w:val="hybridMultilevel"/>
    <w:tmpl w:val="A0B8339C"/>
    <w:lvl w:ilvl="0" w:tplc="51C2F740">
      <w:start w:val="1"/>
      <w:numFmt w:val="upperLetter"/>
      <w:lvlText w:val="%1."/>
      <w:lvlJc w:val="left"/>
      <w:pPr>
        <w:ind w:left="1179" w:hanging="353"/>
      </w:pPr>
      <w:rPr>
        <w:rFonts w:ascii="Times New Roman" w:eastAsia="Times New Roman" w:hAnsi="Times New Roman" w:cs="Times New Roman" w:hint="default"/>
        <w:spacing w:val="-1"/>
        <w:w w:val="99"/>
        <w:sz w:val="24"/>
        <w:szCs w:val="24"/>
        <w:lang w:val="en-US" w:eastAsia="en-US" w:bidi="en-US"/>
      </w:rPr>
    </w:lvl>
    <w:lvl w:ilvl="1" w:tplc="0DA83AA0">
      <w:numFmt w:val="bullet"/>
      <w:lvlText w:val="•"/>
      <w:lvlJc w:val="left"/>
      <w:pPr>
        <w:ind w:left="2020" w:hanging="353"/>
      </w:pPr>
      <w:rPr>
        <w:rFonts w:hint="default"/>
        <w:lang w:val="en-US" w:eastAsia="en-US" w:bidi="en-US"/>
      </w:rPr>
    </w:lvl>
    <w:lvl w:ilvl="2" w:tplc="607AC7B8">
      <w:numFmt w:val="bullet"/>
      <w:lvlText w:val="•"/>
      <w:lvlJc w:val="left"/>
      <w:pPr>
        <w:ind w:left="2860" w:hanging="353"/>
      </w:pPr>
      <w:rPr>
        <w:rFonts w:hint="default"/>
        <w:lang w:val="en-US" w:eastAsia="en-US" w:bidi="en-US"/>
      </w:rPr>
    </w:lvl>
    <w:lvl w:ilvl="3" w:tplc="527CE12C">
      <w:numFmt w:val="bullet"/>
      <w:lvlText w:val="•"/>
      <w:lvlJc w:val="left"/>
      <w:pPr>
        <w:ind w:left="3700" w:hanging="353"/>
      </w:pPr>
      <w:rPr>
        <w:rFonts w:hint="default"/>
        <w:lang w:val="en-US" w:eastAsia="en-US" w:bidi="en-US"/>
      </w:rPr>
    </w:lvl>
    <w:lvl w:ilvl="4" w:tplc="0C5C8548">
      <w:numFmt w:val="bullet"/>
      <w:lvlText w:val="•"/>
      <w:lvlJc w:val="left"/>
      <w:pPr>
        <w:ind w:left="4540" w:hanging="353"/>
      </w:pPr>
      <w:rPr>
        <w:rFonts w:hint="default"/>
        <w:lang w:val="en-US" w:eastAsia="en-US" w:bidi="en-US"/>
      </w:rPr>
    </w:lvl>
    <w:lvl w:ilvl="5" w:tplc="8B245C98">
      <w:numFmt w:val="bullet"/>
      <w:lvlText w:val="•"/>
      <w:lvlJc w:val="left"/>
      <w:pPr>
        <w:ind w:left="5380" w:hanging="353"/>
      </w:pPr>
      <w:rPr>
        <w:rFonts w:hint="default"/>
        <w:lang w:val="en-US" w:eastAsia="en-US" w:bidi="en-US"/>
      </w:rPr>
    </w:lvl>
    <w:lvl w:ilvl="6" w:tplc="AA1A3B16">
      <w:numFmt w:val="bullet"/>
      <w:lvlText w:val="•"/>
      <w:lvlJc w:val="left"/>
      <w:pPr>
        <w:ind w:left="6220" w:hanging="353"/>
      </w:pPr>
      <w:rPr>
        <w:rFonts w:hint="default"/>
        <w:lang w:val="en-US" w:eastAsia="en-US" w:bidi="en-US"/>
      </w:rPr>
    </w:lvl>
    <w:lvl w:ilvl="7" w:tplc="3878E316">
      <w:numFmt w:val="bullet"/>
      <w:lvlText w:val="•"/>
      <w:lvlJc w:val="left"/>
      <w:pPr>
        <w:ind w:left="7060" w:hanging="353"/>
      </w:pPr>
      <w:rPr>
        <w:rFonts w:hint="default"/>
        <w:lang w:val="en-US" w:eastAsia="en-US" w:bidi="en-US"/>
      </w:rPr>
    </w:lvl>
    <w:lvl w:ilvl="8" w:tplc="4864B998">
      <w:numFmt w:val="bullet"/>
      <w:lvlText w:val="•"/>
      <w:lvlJc w:val="left"/>
      <w:pPr>
        <w:ind w:left="7900" w:hanging="353"/>
      </w:pPr>
      <w:rPr>
        <w:rFonts w:hint="default"/>
        <w:lang w:val="en-US" w:eastAsia="en-US" w:bidi="en-US"/>
      </w:rPr>
    </w:lvl>
  </w:abstractNum>
  <w:abstractNum w:abstractNumId="7" w15:restartNumberingAfterBreak="0">
    <w:nsid w:val="281D07A2"/>
    <w:multiLevelType w:val="hybridMultilevel"/>
    <w:tmpl w:val="262E1C9C"/>
    <w:lvl w:ilvl="0" w:tplc="E88CBF16">
      <w:start w:val="1"/>
      <w:numFmt w:val="upperLetter"/>
      <w:lvlText w:val="%1."/>
      <w:lvlJc w:val="left"/>
      <w:pPr>
        <w:ind w:left="1191" w:hanging="294"/>
      </w:pPr>
      <w:rPr>
        <w:rFonts w:ascii="Times New Roman" w:eastAsia="Times New Roman" w:hAnsi="Times New Roman" w:cs="Times New Roman" w:hint="default"/>
        <w:w w:val="99"/>
        <w:sz w:val="24"/>
        <w:szCs w:val="24"/>
        <w:lang w:val="en-US" w:eastAsia="en-US" w:bidi="en-US"/>
      </w:rPr>
    </w:lvl>
    <w:lvl w:ilvl="1" w:tplc="2FBCA744">
      <w:numFmt w:val="bullet"/>
      <w:lvlText w:val="•"/>
      <w:lvlJc w:val="left"/>
      <w:pPr>
        <w:ind w:left="2038" w:hanging="294"/>
      </w:pPr>
      <w:rPr>
        <w:rFonts w:hint="default"/>
        <w:lang w:val="en-US" w:eastAsia="en-US" w:bidi="en-US"/>
      </w:rPr>
    </w:lvl>
    <w:lvl w:ilvl="2" w:tplc="64CA2354">
      <w:numFmt w:val="bullet"/>
      <w:lvlText w:val="•"/>
      <w:lvlJc w:val="left"/>
      <w:pPr>
        <w:ind w:left="2876" w:hanging="294"/>
      </w:pPr>
      <w:rPr>
        <w:rFonts w:hint="default"/>
        <w:lang w:val="en-US" w:eastAsia="en-US" w:bidi="en-US"/>
      </w:rPr>
    </w:lvl>
    <w:lvl w:ilvl="3" w:tplc="B9A8EF9E">
      <w:numFmt w:val="bullet"/>
      <w:lvlText w:val="•"/>
      <w:lvlJc w:val="left"/>
      <w:pPr>
        <w:ind w:left="3714" w:hanging="294"/>
      </w:pPr>
      <w:rPr>
        <w:rFonts w:hint="default"/>
        <w:lang w:val="en-US" w:eastAsia="en-US" w:bidi="en-US"/>
      </w:rPr>
    </w:lvl>
    <w:lvl w:ilvl="4" w:tplc="116CCBA2">
      <w:numFmt w:val="bullet"/>
      <w:lvlText w:val="•"/>
      <w:lvlJc w:val="left"/>
      <w:pPr>
        <w:ind w:left="4552" w:hanging="294"/>
      </w:pPr>
      <w:rPr>
        <w:rFonts w:hint="default"/>
        <w:lang w:val="en-US" w:eastAsia="en-US" w:bidi="en-US"/>
      </w:rPr>
    </w:lvl>
    <w:lvl w:ilvl="5" w:tplc="974CA360">
      <w:numFmt w:val="bullet"/>
      <w:lvlText w:val="•"/>
      <w:lvlJc w:val="left"/>
      <w:pPr>
        <w:ind w:left="5390" w:hanging="294"/>
      </w:pPr>
      <w:rPr>
        <w:rFonts w:hint="default"/>
        <w:lang w:val="en-US" w:eastAsia="en-US" w:bidi="en-US"/>
      </w:rPr>
    </w:lvl>
    <w:lvl w:ilvl="6" w:tplc="379A9E2A">
      <w:numFmt w:val="bullet"/>
      <w:lvlText w:val="•"/>
      <w:lvlJc w:val="left"/>
      <w:pPr>
        <w:ind w:left="6228" w:hanging="294"/>
      </w:pPr>
      <w:rPr>
        <w:rFonts w:hint="default"/>
        <w:lang w:val="en-US" w:eastAsia="en-US" w:bidi="en-US"/>
      </w:rPr>
    </w:lvl>
    <w:lvl w:ilvl="7" w:tplc="2AF6885E">
      <w:numFmt w:val="bullet"/>
      <w:lvlText w:val="•"/>
      <w:lvlJc w:val="left"/>
      <w:pPr>
        <w:ind w:left="7066" w:hanging="294"/>
      </w:pPr>
      <w:rPr>
        <w:rFonts w:hint="default"/>
        <w:lang w:val="en-US" w:eastAsia="en-US" w:bidi="en-US"/>
      </w:rPr>
    </w:lvl>
    <w:lvl w:ilvl="8" w:tplc="0536530A">
      <w:numFmt w:val="bullet"/>
      <w:lvlText w:val="•"/>
      <w:lvlJc w:val="left"/>
      <w:pPr>
        <w:ind w:left="7904" w:hanging="294"/>
      </w:pPr>
      <w:rPr>
        <w:rFonts w:hint="default"/>
        <w:lang w:val="en-US" w:eastAsia="en-US" w:bidi="en-US"/>
      </w:rPr>
    </w:lvl>
  </w:abstractNum>
  <w:abstractNum w:abstractNumId="8" w15:restartNumberingAfterBreak="0">
    <w:nsid w:val="2BBD3F2E"/>
    <w:multiLevelType w:val="hybridMultilevel"/>
    <w:tmpl w:val="08DADB9C"/>
    <w:lvl w:ilvl="0" w:tplc="81B2EAE0">
      <w:start w:val="1"/>
      <w:numFmt w:val="upperLetter"/>
      <w:lvlText w:val="%1."/>
      <w:lvlJc w:val="left"/>
      <w:pPr>
        <w:ind w:left="1119" w:hanging="294"/>
      </w:pPr>
      <w:rPr>
        <w:rFonts w:ascii="Times New Roman" w:eastAsia="Times New Roman" w:hAnsi="Times New Roman" w:cs="Times New Roman" w:hint="default"/>
        <w:w w:val="99"/>
        <w:sz w:val="24"/>
        <w:szCs w:val="24"/>
        <w:lang w:val="en-US" w:eastAsia="en-US" w:bidi="en-US"/>
      </w:rPr>
    </w:lvl>
    <w:lvl w:ilvl="1" w:tplc="12E8A482">
      <w:numFmt w:val="bullet"/>
      <w:lvlText w:val="•"/>
      <w:lvlJc w:val="left"/>
      <w:pPr>
        <w:ind w:left="1966" w:hanging="294"/>
      </w:pPr>
      <w:rPr>
        <w:rFonts w:hint="default"/>
        <w:lang w:val="en-US" w:eastAsia="en-US" w:bidi="en-US"/>
      </w:rPr>
    </w:lvl>
    <w:lvl w:ilvl="2" w:tplc="AFA25732">
      <w:numFmt w:val="bullet"/>
      <w:lvlText w:val="•"/>
      <w:lvlJc w:val="left"/>
      <w:pPr>
        <w:ind w:left="2812" w:hanging="294"/>
      </w:pPr>
      <w:rPr>
        <w:rFonts w:hint="default"/>
        <w:lang w:val="en-US" w:eastAsia="en-US" w:bidi="en-US"/>
      </w:rPr>
    </w:lvl>
    <w:lvl w:ilvl="3" w:tplc="9D461CF0">
      <w:numFmt w:val="bullet"/>
      <w:lvlText w:val="•"/>
      <w:lvlJc w:val="left"/>
      <w:pPr>
        <w:ind w:left="3658" w:hanging="294"/>
      </w:pPr>
      <w:rPr>
        <w:rFonts w:hint="default"/>
        <w:lang w:val="en-US" w:eastAsia="en-US" w:bidi="en-US"/>
      </w:rPr>
    </w:lvl>
    <w:lvl w:ilvl="4" w:tplc="93466942">
      <w:numFmt w:val="bullet"/>
      <w:lvlText w:val="•"/>
      <w:lvlJc w:val="left"/>
      <w:pPr>
        <w:ind w:left="4504" w:hanging="294"/>
      </w:pPr>
      <w:rPr>
        <w:rFonts w:hint="default"/>
        <w:lang w:val="en-US" w:eastAsia="en-US" w:bidi="en-US"/>
      </w:rPr>
    </w:lvl>
    <w:lvl w:ilvl="5" w:tplc="6F6032AC">
      <w:numFmt w:val="bullet"/>
      <w:lvlText w:val="•"/>
      <w:lvlJc w:val="left"/>
      <w:pPr>
        <w:ind w:left="5350" w:hanging="294"/>
      </w:pPr>
      <w:rPr>
        <w:rFonts w:hint="default"/>
        <w:lang w:val="en-US" w:eastAsia="en-US" w:bidi="en-US"/>
      </w:rPr>
    </w:lvl>
    <w:lvl w:ilvl="6" w:tplc="6388C4FC">
      <w:numFmt w:val="bullet"/>
      <w:lvlText w:val="•"/>
      <w:lvlJc w:val="left"/>
      <w:pPr>
        <w:ind w:left="6196" w:hanging="294"/>
      </w:pPr>
      <w:rPr>
        <w:rFonts w:hint="default"/>
        <w:lang w:val="en-US" w:eastAsia="en-US" w:bidi="en-US"/>
      </w:rPr>
    </w:lvl>
    <w:lvl w:ilvl="7" w:tplc="A27874C2">
      <w:numFmt w:val="bullet"/>
      <w:lvlText w:val="•"/>
      <w:lvlJc w:val="left"/>
      <w:pPr>
        <w:ind w:left="7042" w:hanging="294"/>
      </w:pPr>
      <w:rPr>
        <w:rFonts w:hint="default"/>
        <w:lang w:val="en-US" w:eastAsia="en-US" w:bidi="en-US"/>
      </w:rPr>
    </w:lvl>
    <w:lvl w:ilvl="8" w:tplc="AB349484">
      <w:numFmt w:val="bullet"/>
      <w:lvlText w:val="•"/>
      <w:lvlJc w:val="left"/>
      <w:pPr>
        <w:ind w:left="7888" w:hanging="294"/>
      </w:pPr>
      <w:rPr>
        <w:rFonts w:hint="default"/>
        <w:lang w:val="en-US" w:eastAsia="en-US" w:bidi="en-US"/>
      </w:rPr>
    </w:lvl>
  </w:abstractNum>
  <w:abstractNum w:abstractNumId="9" w15:restartNumberingAfterBreak="0">
    <w:nsid w:val="2F674052"/>
    <w:multiLevelType w:val="hybridMultilevel"/>
    <w:tmpl w:val="14AA317E"/>
    <w:lvl w:ilvl="0" w:tplc="63B21126">
      <w:start w:val="1"/>
      <w:numFmt w:val="decimal"/>
      <w:lvlText w:val="%1."/>
      <w:lvlJc w:val="left"/>
      <w:pPr>
        <w:ind w:left="1080" w:hanging="360"/>
      </w:pPr>
      <w:rPr>
        <w:rFonts w:ascii="Times New Roman" w:eastAsia="Times New Roman" w:hAnsi="Times New Roman" w:cs="Times New Roman" w:hint="default"/>
        <w:w w:val="99"/>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0C84067"/>
    <w:multiLevelType w:val="hybridMultilevel"/>
    <w:tmpl w:val="5EA2CC7A"/>
    <w:lvl w:ilvl="0" w:tplc="41C6B50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41567"/>
    <w:multiLevelType w:val="hybridMultilevel"/>
    <w:tmpl w:val="6DD84F3C"/>
    <w:lvl w:ilvl="0" w:tplc="AC604A94">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C61C8"/>
    <w:multiLevelType w:val="hybridMultilevel"/>
    <w:tmpl w:val="C3C04DB4"/>
    <w:lvl w:ilvl="0" w:tplc="F9DAB6DA">
      <w:start w:val="1"/>
      <w:numFmt w:val="upperLetter"/>
      <w:lvlText w:val="%1."/>
      <w:lvlJc w:val="left"/>
      <w:pPr>
        <w:ind w:left="1124" w:hanging="294"/>
      </w:pPr>
      <w:rPr>
        <w:rFonts w:ascii="Times New Roman" w:eastAsia="Times New Roman" w:hAnsi="Times New Roman" w:cs="Times New Roman" w:hint="default"/>
        <w:w w:val="99"/>
        <w:sz w:val="24"/>
        <w:szCs w:val="24"/>
        <w:lang w:val="en-US" w:eastAsia="en-US" w:bidi="en-US"/>
      </w:rPr>
    </w:lvl>
    <w:lvl w:ilvl="1" w:tplc="3FB20FA6">
      <w:start w:val="1"/>
      <w:numFmt w:val="decimal"/>
      <w:lvlText w:val="%2."/>
      <w:lvlJc w:val="left"/>
      <w:pPr>
        <w:ind w:left="1551" w:hanging="360"/>
      </w:pPr>
      <w:rPr>
        <w:rFonts w:ascii="Times New Roman" w:eastAsia="Times New Roman" w:hAnsi="Times New Roman" w:cs="Times New Roman" w:hint="default"/>
        <w:spacing w:val="-5"/>
        <w:w w:val="99"/>
        <w:sz w:val="24"/>
        <w:szCs w:val="24"/>
        <w:lang w:val="en-US" w:eastAsia="en-US" w:bidi="en-US"/>
      </w:rPr>
    </w:lvl>
    <w:lvl w:ilvl="2" w:tplc="8EE2ED78">
      <w:numFmt w:val="bullet"/>
      <w:lvlText w:val="•"/>
      <w:lvlJc w:val="left"/>
      <w:pPr>
        <w:ind w:left="2451" w:hanging="360"/>
      </w:pPr>
      <w:rPr>
        <w:rFonts w:hint="default"/>
        <w:lang w:val="en-US" w:eastAsia="en-US" w:bidi="en-US"/>
      </w:rPr>
    </w:lvl>
    <w:lvl w:ilvl="3" w:tplc="B8286922">
      <w:numFmt w:val="bullet"/>
      <w:lvlText w:val="•"/>
      <w:lvlJc w:val="left"/>
      <w:pPr>
        <w:ind w:left="3342" w:hanging="360"/>
      </w:pPr>
      <w:rPr>
        <w:rFonts w:hint="default"/>
        <w:lang w:val="en-US" w:eastAsia="en-US" w:bidi="en-US"/>
      </w:rPr>
    </w:lvl>
    <w:lvl w:ilvl="4" w:tplc="A2646E0A">
      <w:numFmt w:val="bullet"/>
      <w:lvlText w:val="•"/>
      <w:lvlJc w:val="left"/>
      <w:pPr>
        <w:ind w:left="4233" w:hanging="360"/>
      </w:pPr>
      <w:rPr>
        <w:rFonts w:hint="default"/>
        <w:lang w:val="en-US" w:eastAsia="en-US" w:bidi="en-US"/>
      </w:rPr>
    </w:lvl>
    <w:lvl w:ilvl="5" w:tplc="E634D8CA">
      <w:numFmt w:val="bullet"/>
      <w:lvlText w:val="•"/>
      <w:lvlJc w:val="left"/>
      <w:pPr>
        <w:ind w:left="5124" w:hanging="360"/>
      </w:pPr>
      <w:rPr>
        <w:rFonts w:hint="default"/>
        <w:lang w:val="en-US" w:eastAsia="en-US" w:bidi="en-US"/>
      </w:rPr>
    </w:lvl>
    <w:lvl w:ilvl="6" w:tplc="64EC4C4C">
      <w:numFmt w:val="bullet"/>
      <w:lvlText w:val="•"/>
      <w:lvlJc w:val="left"/>
      <w:pPr>
        <w:ind w:left="6015" w:hanging="360"/>
      </w:pPr>
      <w:rPr>
        <w:rFonts w:hint="default"/>
        <w:lang w:val="en-US" w:eastAsia="en-US" w:bidi="en-US"/>
      </w:rPr>
    </w:lvl>
    <w:lvl w:ilvl="7" w:tplc="547EB676">
      <w:numFmt w:val="bullet"/>
      <w:lvlText w:val="•"/>
      <w:lvlJc w:val="left"/>
      <w:pPr>
        <w:ind w:left="6906" w:hanging="360"/>
      </w:pPr>
      <w:rPr>
        <w:rFonts w:hint="default"/>
        <w:lang w:val="en-US" w:eastAsia="en-US" w:bidi="en-US"/>
      </w:rPr>
    </w:lvl>
    <w:lvl w:ilvl="8" w:tplc="606C7AEA">
      <w:numFmt w:val="bullet"/>
      <w:lvlText w:val="•"/>
      <w:lvlJc w:val="left"/>
      <w:pPr>
        <w:ind w:left="7797" w:hanging="360"/>
      </w:pPr>
      <w:rPr>
        <w:rFonts w:hint="default"/>
        <w:lang w:val="en-US" w:eastAsia="en-US" w:bidi="en-US"/>
      </w:rPr>
    </w:lvl>
  </w:abstractNum>
  <w:abstractNum w:abstractNumId="13" w15:restartNumberingAfterBreak="0">
    <w:nsid w:val="65ED13D3"/>
    <w:multiLevelType w:val="hybridMultilevel"/>
    <w:tmpl w:val="7CB4648A"/>
    <w:lvl w:ilvl="0" w:tplc="68F28FB2">
      <w:start w:val="1"/>
      <w:numFmt w:val="upperLetter"/>
      <w:lvlText w:val="%1."/>
      <w:lvlJc w:val="left"/>
      <w:pPr>
        <w:ind w:left="1184" w:hanging="353"/>
      </w:pPr>
      <w:rPr>
        <w:rFonts w:ascii="Times New Roman" w:eastAsia="Times New Roman" w:hAnsi="Times New Roman" w:cs="Times New Roman" w:hint="default"/>
        <w:w w:val="99"/>
        <w:sz w:val="24"/>
        <w:szCs w:val="24"/>
        <w:lang w:val="en-US" w:eastAsia="en-US" w:bidi="en-US"/>
      </w:rPr>
    </w:lvl>
    <w:lvl w:ilvl="1" w:tplc="3850ADA6">
      <w:numFmt w:val="bullet"/>
      <w:lvlText w:val="•"/>
      <w:lvlJc w:val="left"/>
      <w:pPr>
        <w:ind w:left="2020" w:hanging="353"/>
      </w:pPr>
      <w:rPr>
        <w:rFonts w:hint="default"/>
        <w:lang w:val="en-US" w:eastAsia="en-US" w:bidi="en-US"/>
      </w:rPr>
    </w:lvl>
    <w:lvl w:ilvl="2" w:tplc="3314031C">
      <w:numFmt w:val="bullet"/>
      <w:lvlText w:val="•"/>
      <w:lvlJc w:val="left"/>
      <w:pPr>
        <w:ind w:left="2860" w:hanging="353"/>
      </w:pPr>
      <w:rPr>
        <w:rFonts w:hint="default"/>
        <w:lang w:val="en-US" w:eastAsia="en-US" w:bidi="en-US"/>
      </w:rPr>
    </w:lvl>
    <w:lvl w:ilvl="3" w:tplc="C826ECCA">
      <w:numFmt w:val="bullet"/>
      <w:lvlText w:val="•"/>
      <w:lvlJc w:val="left"/>
      <w:pPr>
        <w:ind w:left="3700" w:hanging="353"/>
      </w:pPr>
      <w:rPr>
        <w:rFonts w:hint="default"/>
        <w:lang w:val="en-US" w:eastAsia="en-US" w:bidi="en-US"/>
      </w:rPr>
    </w:lvl>
    <w:lvl w:ilvl="4" w:tplc="B90EE4CE">
      <w:numFmt w:val="bullet"/>
      <w:lvlText w:val="•"/>
      <w:lvlJc w:val="left"/>
      <w:pPr>
        <w:ind w:left="4540" w:hanging="353"/>
      </w:pPr>
      <w:rPr>
        <w:rFonts w:hint="default"/>
        <w:lang w:val="en-US" w:eastAsia="en-US" w:bidi="en-US"/>
      </w:rPr>
    </w:lvl>
    <w:lvl w:ilvl="5" w:tplc="69F8EAEC">
      <w:numFmt w:val="bullet"/>
      <w:lvlText w:val="•"/>
      <w:lvlJc w:val="left"/>
      <w:pPr>
        <w:ind w:left="5380" w:hanging="353"/>
      </w:pPr>
      <w:rPr>
        <w:rFonts w:hint="default"/>
        <w:lang w:val="en-US" w:eastAsia="en-US" w:bidi="en-US"/>
      </w:rPr>
    </w:lvl>
    <w:lvl w:ilvl="6" w:tplc="021C4808">
      <w:numFmt w:val="bullet"/>
      <w:lvlText w:val="•"/>
      <w:lvlJc w:val="left"/>
      <w:pPr>
        <w:ind w:left="6220" w:hanging="353"/>
      </w:pPr>
      <w:rPr>
        <w:rFonts w:hint="default"/>
        <w:lang w:val="en-US" w:eastAsia="en-US" w:bidi="en-US"/>
      </w:rPr>
    </w:lvl>
    <w:lvl w:ilvl="7" w:tplc="A98CFBA2">
      <w:numFmt w:val="bullet"/>
      <w:lvlText w:val="•"/>
      <w:lvlJc w:val="left"/>
      <w:pPr>
        <w:ind w:left="7060" w:hanging="353"/>
      </w:pPr>
      <w:rPr>
        <w:rFonts w:hint="default"/>
        <w:lang w:val="en-US" w:eastAsia="en-US" w:bidi="en-US"/>
      </w:rPr>
    </w:lvl>
    <w:lvl w:ilvl="8" w:tplc="2A184932">
      <w:numFmt w:val="bullet"/>
      <w:lvlText w:val="•"/>
      <w:lvlJc w:val="left"/>
      <w:pPr>
        <w:ind w:left="7900" w:hanging="353"/>
      </w:pPr>
      <w:rPr>
        <w:rFonts w:hint="default"/>
        <w:lang w:val="en-US" w:eastAsia="en-US" w:bidi="en-US"/>
      </w:rPr>
    </w:lvl>
  </w:abstractNum>
  <w:abstractNum w:abstractNumId="14" w15:restartNumberingAfterBreak="0">
    <w:nsid w:val="681650BB"/>
    <w:multiLevelType w:val="hybridMultilevel"/>
    <w:tmpl w:val="D2520B3C"/>
    <w:lvl w:ilvl="0" w:tplc="63B21126">
      <w:start w:val="1"/>
      <w:numFmt w:val="decimal"/>
      <w:lvlText w:val="%1."/>
      <w:lvlJc w:val="left"/>
      <w:pPr>
        <w:ind w:left="180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081395"/>
    <w:multiLevelType w:val="hybridMultilevel"/>
    <w:tmpl w:val="D3A88A76"/>
    <w:lvl w:ilvl="0" w:tplc="77B4B76A">
      <w:start w:val="1"/>
      <w:numFmt w:val="upperLetter"/>
      <w:lvlText w:val="%1."/>
      <w:lvlJc w:val="left"/>
      <w:pPr>
        <w:ind w:left="1124" w:hanging="294"/>
      </w:pPr>
      <w:rPr>
        <w:rFonts w:ascii="Times New Roman" w:eastAsia="Times New Roman" w:hAnsi="Times New Roman" w:cs="Times New Roman" w:hint="default"/>
        <w:w w:val="99"/>
        <w:sz w:val="24"/>
        <w:szCs w:val="24"/>
        <w:lang w:val="en-US" w:eastAsia="en-US" w:bidi="en-US"/>
      </w:rPr>
    </w:lvl>
    <w:lvl w:ilvl="1" w:tplc="E1DA1756">
      <w:start w:val="1"/>
      <w:numFmt w:val="decimal"/>
      <w:lvlText w:val="%2."/>
      <w:lvlJc w:val="left"/>
      <w:pPr>
        <w:ind w:left="1839" w:hanging="240"/>
      </w:pPr>
      <w:rPr>
        <w:rFonts w:ascii="Times New Roman" w:eastAsia="Times New Roman" w:hAnsi="Times New Roman" w:cs="Times New Roman" w:hint="default"/>
        <w:spacing w:val="-5"/>
        <w:w w:val="99"/>
        <w:sz w:val="24"/>
        <w:szCs w:val="24"/>
        <w:lang w:val="en-US" w:eastAsia="en-US" w:bidi="en-US"/>
      </w:rPr>
    </w:lvl>
    <w:lvl w:ilvl="2" w:tplc="C4A6C41C">
      <w:start w:val="1"/>
      <w:numFmt w:val="lowerLetter"/>
      <w:lvlText w:val="%3."/>
      <w:lvlJc w:val="left"/>
      <w:pPr>
        <w:ind w:left="2497" w:hanging="226"/>
      </w:pPr>
      <w:rPr>
        <w:rFonts w:ascii="Times New Roman" w:eastAsia="Times New Roman" w:hAnsi="Times New Roman" w:cs="Times New Roman" w:hint="default"/>
        <w:spacing w:val="-2"/>
        <w:w w:val="99"/>
        <w:sz w:val="24"/>
        <w:szCs w:val="24"/>
        <w:lang w:val="en-US" w:eastAsia="en-US" w:bidi="en-US"/>
      </w:rPr>
    </w:lvl>
    <w:lvl w:ilvl="3" w:tplc="DEF2A11E">
      <w:numFmt w:val="bullet"/>
      <w:lvlText w:val="•"/>
      <w:lvlJc w:val="left"/>
      <w:pPr>
        <w:ind w:left="3385" w:hanging="226"/>
      </w:pPr>
      <w:rPr>
        <w:rFonts w:hint="default"/>
        <w:lang w:val="en-US" w:eastAsia="en-US" w:bidi="en-US"/>
      </w:rPr>
    </w:lvl>
    <w:lvl w:ilvl="4" w:tplc="96D86A8A">
      <w:numFmt w:val="bullet"/>
      <w:lvlText w:val="•"/>
      <w:lvlJc w:val="left"/>
      <w:pPr>
        <w:ind w:left="4270" w:hanging="226"/>
      </w:pPr>
      <w:rPr>
        <w:rFonts w:hint="default"/>
        <w:lang w:val="en-US" w:eastAsia="en-US" w:bidi="en-US"/>
      </w:rPr>
    </w:lvl>
    <w:lvl w:ilvl="5" w:tplc="8B8CE4FA">
      <w:numFmt w:val="bullet"/>
      <w:lvlText w:val="•"/>
      <w:lvlJc w:val="left"/>
      <w:pPr>
        <w:ind w:left="5155" w:hanging="226"/>
      </w:pPr>
      <w:rPr>
        <w:rFonts w:hint="default"/>
        <w:lang w:val="en-US" w:eastAsia="en-US" w:bidi="en-US"/>
      </w:rPr>
    </w:lvl>
    <w:lvl w:ilvl="6" w:tplc="0C486F54">
      <w:numFmt w:val="bullet"/>
      <w:lvlText w:val="•"/>
      <w:lvlJc w:val="left"/>
      <w:pPr>
        <w:ind w:left="6040" w:hanging="226"/>
      </w:pPr>
      <w:rPr>
        <w:rFonts w:hint="default"/>
        <w:lang w:val="en-US" w:eastAsia="en-US" w:bidi="en-US"/>
      </w:rPr>
    </w:lvl>
    <w:lvl w:ilvl="7" w:tplc="8974AFE4">
      <w:numFmt w:val="bullet"/>
      <w:lvlText w:val="•"/>
      <w:lvlJc w:val="left"/>
      <w:pPr>
        <w:ind w:left="6925" w:hanging="226"/>
      </w:pPr>
      <w:rPr>
        <w:rFonts w:hint="default"/>
        <w:lang w:val="en-US" w:eastAsia="en-US" w:bidi="en-US"/>
      </w:rPr>
    </w:lvl>
    <w:lvl w:ilvl="8" w:tplc="59324522">
      <w:numFmt w:val="bullet"/>
      <w:lvlText w:val="•"/>
      <w:lvlJc w:val="left"/>
      <w:pPr>
        <w:ind w:left="7810" w:hanging="226"/>
      </w:pPr>
      <w:rPr>
        <w:rFonts w:hint="default"/>
        <w:lang w:val="en-US" w:eastAsia="en-US" w:bidi="en-US"/>
      </w:rPr>
    </w:lvl>
  </w:abstractNum>
  <w:abstractNum w:abstractNumId="16" w15:restartNumberingAfterBreak="0">
    <w:nsid w:val="71150A54"/>
    <w:multiLevelType w:val="hybridMultilevel"/>
    <w:tmpl w:val="C6042646"/>
    <w:lvl w:ilvl="0" w:tplc="C36473CC">
      <w:start w:val="4"/>
      <w:numFmt w:val="decimal"/>
      <w:lvlText w:val="%1."/>
      <w:lvlJc w:val="left"/>
      <w:pPr>
        <w:ind w:left="1800" w:hanging="360"/>
      </w:pPr>
      <w:rPr>
        <w:rFonts w:ascii="Times New Roman" w:eastAsia="Times New Roman" w:hAnsi="Times New Roman" w:cs="Times New Roman" w:hint="default"/>
        <w:w w:val="99"/>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720471"/>
    <w:multiLevelType w:val="hybridMultilevel"/>
    <w:tmpl w:val="5770C2DA"/>
    <w:lvl w:ilvl="0" w:tplc="63B21126">
      <w:start w:val="1"/>
      <w:numFmt w:val="decimal"/>
      <w:lvlText w:val="%1."/>
      <w:lvlJc w:val="left"/>
      <w:pPr>
        <w:ind w:left="2520" w:hanging="360"/>
      </w:pPr>
      <w:rPr>
        <w:rFonts w:ascii="Times New Roman" w:eastAsia="Times New Roman" w:hAnsi="Times New Roman" w:cs="Times New Roman" w:hint="default"/>
        <w:w w:val="99"/>
        <w:sz w:val="24"/>
        <w:szCs w:val="24"/>
        <w:lang w:val="en-US" w:eastAsia="en-US" w:bidi="en-US"/>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75964C01"/>
    <w:multiLevelType w:val="hybridMultilevel"/>
    <w:tmpl w:val="26D4E2F6"/>
    <w:lvl w:ilvl="0" w:tplc="BD16979C">
      <w:start w:val="1"/>
      <w:numFmt w:val="upperLetter"/>
      <w:lvlText w:val="%1."/>
      <w:lvlJc w:val="left"/>
      <w:pPr>
        <w:ind w:left="1119" w:hanging="294"/>
      </w:pPr>
      <w:rPr>
        <w:rFonts w:ascii="Times New Roman" w:eastAsia="Times New Roman" w:hAnsi="Times New Roman" w:cs="Times New Roman" w:hint="default"/>
        <w:w w:val="99"/>
        <w:sz w:val="24"/>
        <w:szCs w:val="24"/>
        <w:lang w:val="en-US" w:eastAsia="en-US" w:bidi="en-US"/>
      </w:rPr>
    </w:lvl>
    <w:lvl w:ilvl="1" w:tplc="BAA84D3A">
      <w:numFmt w:val="bullet"/>
      <w:lvlText w:val="•"/>
      <w:lvlJc w:val="left"/>
      <w:pPr>
        <w:ind w:left="1966" w:hanging="294"/>
      </w:pPr>
      <w:rPr>
        <w:rFonts w:hint="default"/>
        <w:lang w:val="en-US" w:eastAsia="en-US" w:bidi="en-US"/>
      </w:rPr>
    </w:lvl>
    <w:lvl w:ilvl="2" w:tplc="158E2580">
      <w:numFmt w:val="bullet"/>
      <w:lvlText w:val="•"/>
      <w:lvlJc w:val="left"/>
      <w:pPr>
        <w:ind w:left="2812" w:hanging="294"/>
      </w:pPr>
      <w:rPr>
        <w:rFonts w:hint="default"/>
        <w:lang w:val="en-US" w:eastAsia="en-US" w:bidi="en-US"/>
      </w:rPr>
    </w:lvl>
    <w:lvl w:ilvl="3" w:tplc="F11A2924">
      <w:numFmt w:val="bullet"/>
      <w:lvlText w:val="•"/>
      <w:lvlJc w:val="left"/>
      <w:pPr>
        <w:ind w:left="3658" w:hanging="294"/>
      </w:pPr>
      <w:rPr>
        <w:rFonts w:hint="default"/>
        <w:lang w:val="en-US" w:eastAsia="en-US" w:bidi="en-US"/>
      </w:rPr>
    </w:lvl>
    <w:lvl w:ilvl="4" w:tplc="AD8EB378">
      <w:numFmt w:val="bullet"/>
      <w:lvlText w:val="•"/>
      <w:lvlJc w:val="left"/>
      <w:pPr>
        <w:ind w:left="4504" w:hanging="294"/>
      </w:pPr>
      <w:rPr>
        <w:rFonts w:hint="default"/>
        <w:lang w:val="en-US" w:eastAsia="en-US" w:bidi="en-US"/>
      </w:rPr>
    </w:lvl>
    <w:lvl w:ilvl="5" w:tplc="812E2C82">
      <w:numFmt w:val="bullet"/>
      <w:lvlText w:val="•"/>
      <w:lvlJc w:val="left"/>
      <w:pPr>
        <w:ind w:left="5350" w:hanging="294"/>
      </w:pPr>
      <w:rPr>
        <w:rFonts w:hint="default"/>
        <w:lang w:val="en-US" w:eastAsia="en-US" w:bidi="en-US"/>
      </w:rPr>
    </w:lvl>
    <w:lvl w:ilvl="6" w:tplc="CB7614DC">
      <w:numFmt w:val="bullet"/>
      <w:lvlText w:val="•"/>
      <w:lvlJc w:val="left"/>
      <w:pPr>
        <w:ind w:left="6196" w:hanging="294"/>
      </w:pPr>
      <w:rPr>
        <w:rFonts w:hint="default"/>
        <w:lang w:val="en-US" w:eastAsia="en-US" w:bidi="en-US"/>
      </w:rPr>
    </w:lvl>
    <w:lvl w:ilvl="7" w:tplc="916C7DAC">
      <w:numFmt w:val="bullet"/>
      <w:lvlText w:val="•"/>
      <w:lvlJc w:val="left"/>
      <w:pPr>
        <w:ind w:left="7042" w:hanging="294"/>
      </w:pPr>
      <w:rPr>
        <w:rFonts w:hint="default"/>
        <w:lang w:val="en-US" w:eastAsia="en-US" w:bidi="en-US"/>
      </w:rPr>
    </w:lvl>
    <w:lvl w:ilvl="8" w:tplc="993872B2">
      <w:numFmt w:val="bullet"/>
      <w:lvlText w:val="•"/>
      <w:lvlJc w:val="left"/>
      <w:pPr>
        <w:ind w:left="7888" w:hanging="294"/>
      </w:pPr>
      <w:rPr>
        <w:rFonts w:hint="default"/>
        <w:lang w:val="en-US" w:eastAsia="en-US" w:bidi="en-US"/>
      </w:rPr>
    </w:lvl>
  </w:abstractNum>
  <w:abstractNum w:abstractNumId="19" w15:restartNumberingAfterBreak="0">
    <w:nsid w:val="7A5725CA"/>
    <w:multiLevelType w:val="hybridMultilevel"/>
    <w:tmpl w:val="E92AA6A4"/>
    <w:lvl w:ilvl="0" w:tplc="8500ED42">
      <w:start w:val="1"/>
      <w:numFmt w:val="upperLetter"/>
      <w:lvlText w:val="%1."/>
      <w:lvlJc w:val="left"/>
      <w:pPr>
        <w:ind w:left="1080"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0" w15:restartNumberingAfterBreak="0">
    <w:nsid w:val="7D4E5EA2"/>
    <w:multiLevelType w:val="hybridMultilevel"/>
    <w:tmpl w:val="5EBCB458"/>
    <w:lvl w:ilvl="0" w:tplc="34FABFA8">
      <w:start w:val="1"/>
      <w:numFmt w:val="decimal"/>
      <w:lvlText w:val="%1."/>
      <w:lvlJc w:val="left"/>
      <w:pPr>
        <w:ind w:left="1791" w:hanging="240"/>
      </w:pPr>
      <w:rPr>
        <w:rFonts w:ascii="Times New Roman" w:eastAsia="Times New Roman" w:hAnsi="Times New Roman" w:cs="Times New Roman" w:hint="default"/>
        <w:spacing w:val="-5"/>
        <w:w w:val="100"/>
        <w:sz w:val="24"/>
        <w:szCs w:val="24"/>
        <w:lang w:val="en-US" w:eastAsia="en-US" w:bidi="en-US"/>
      </w:rPr>
    </w:lvl>
    <w:lvl w:ilvl="1" w:tplc="29389AAA">
      <w:numFmt w:val="bullet"/>
      <w:lvlText w:val="•"/>
      <w:lvlJc w:val="left"/>
      <w:pPr>
        <w:ind w:left="1800" w:hanging="240"/>
      </w:pPr>
      <w:rPr>
        <w:rFonts w:hint="default"/>
        <w:lang w:val="en-US" w:eastAsia="en-US" w:bidi="en-US"/>
      </w:rPr>
    </w:lvl>
    <w:lvl w:ilvl="2" w:tplc="FE0E1EFA">
      <w:numFmt w:val="bullet"/>
      <w:lvlText w:val="•"/>
      <w:lvlJc w:val="left"/>
      <w:pPr>
        <w:ind w:left="2664" w:hanging="240"/>
      </w:pPr>
      <w:rPr>
        <w:rFonts w:hint="default"/>
        <w:lang w:val="en-US" w:eastAsia="en-US" w:bidi="en-US"/>
      </w:rPr>
    </w:lvl>
    <w:lvl w:ilvl="3" w:tplc="CFB60E6A">
      <w:numFmt w:val="bullet"/>
      <w:lvlText w:val="•"/>
      <w:lvlJc w:val="left"/>
      <w:pPr>
        <w:ind w:left="3528" w:hanging="240"/>
      </w:pPr>
      <w:rPr>
        <w:rFonts w:hint="default"/>
        <w:lang w:val="en-US" w:eastAsia="en-US" w:bidi="en-US"/>
      </w:rPr>
    </w:lvl>
    <w:lvl w:ilvl="4" w:tplc="7B76CDF8">
      <w:numFmt w:val="bullet"/>
      <w:lvlText w:val="•"/>
      <w:lvlJc w:val="left"/>
      <w:pPr>
        <w:ind w:left="4393" w:hanging="240"/>
      </w:pPr>
      <w:rPr>
        <w:rFonts w:hint="default"/>
        <w:lang w:val="en-US" w:eastAsia="en-US" w:bidi="en-US"/>
      </w:rPr>
    </w:lvl>
    <w:lvl w:ilvl="5" w:tplc="217880FE">
      <w:numFmt w:val="bullet"/>
      <w:lvlText w:val="•"/>
      <w:lvlJc w:val="left"/>
      <w:pPr>
        <w:ind w:left="5257" w:hanging="240"/>
      </w:pPr>
      <w:rPr>
        <w:rFonts w:hint="default"/>
        <w:lang w:val="en-US" w:eastAsia="en-US" w:bidi="en-US"/>
      </w:rPr>
    </w:lvl>
    <w:lvl w:ilvl="6" w:tplc="F2C6471C">
      <w:numFmt w:val="bullet"/>
      <w:lvlText w:val="•"/>
      <w:lvlJc w:val="left"/>
      <w:pPr>
        <w:ind w:left="6122" w:hanging="240"/>
      </w:pPr>
      <w:rPr>
        <w:rFonts w:hint="default"/>
        <w:lang w:val="en-US" w:eastAsia="en-US" w:bidi="en-US"/>
      </w:rPr>
    </w:lvl>
    <w:lvl w:ilvl="7" w:tplc="6DC82EAA">
      <w:numFmt w:val="bullet"/>
      <w:lvlText w:val="•"/>
      <w:lvlJc w:val="left"/>
      <w:pPr>
        <w:ind w:left="6986" w:hanging="240"/>
      </w:pPr>
      <w:rPr>
        <w:rFonts w:hint="default"/>
        <w:lang w:val="en-US" w:eastAsia="en-US" w:bidi="en-US"/>
      </w:rPr>
    </w:lvl>
    <w:lvl w:ilvl="8" w:tplc="A4AE517C">
      <w:numFmt w:val="bullet"/>
      <w:lvlText w:val="•"/>
      <w:lvlJc w:val="left"/>
      <w:pPr>
        <w:ind w:left="7851" w:hanging="240"/>
      </w:pPr>
      <w:rPr>
        <w:rFonts w:hint="default"/>
        <w:lang w:val="en-US" w:eastAsia="en-US" w:bidi="en-US"/>
      </w:rPr>
    </w:lvl>
  </w:abstractNum>
  <w:num w:numId="1" w16cid:durableId="1556500514">
    <w:abstractNumId w:val="0"/>
  </w:num>
  <w:num w:numId="2" w16cid:durableId="1114322638">
    <w:abstractNumId w:val="3"/>
  </w:num>
  <w:num w:numId="3" w16cid:durableId="167796140">
    <w:abstractNumId w:val="18"/>
  </w:num>
  <w:num w:numId="4" w16cid:durableId="86191525">
    <w:abstractNumId w:val="12"/>
  </w:num>
  <w:num w:numId="5" w16cid:durableId="916091170">
    <w:abstractNumId w:val="1"/>
  </w:num>
  <w:num w:numId="6" w16cid:durableId="548763663">
    <w:abstractNumId w:val="20"/>
  </w:num>
  <w:num w:numId="7" w16cid:durableId="66659682">
    <w:abstractNumId w:val="13"/>
  </w:num>
  <w:num w:numId="8" w16cid:durableId="369886496">
    <w:abstractNumId w:val="7"/>
  </w:num>
  <w:num w:numId="9" w16cid:durableId="1721131463">
    <w:abstractNumId w:val="8"/>
  </w:num>
  <w:num w:numId="10" w16cid:durableId="243809152">
    <w:abstractNumId w:val="6"/>
  </w:num>
  <w:num w:numId="11" w16cid:durableId="1176961148">
    <w:abstractNumId w:val="2"/>
  </w:num>
  <w:num w:numId="12" w16cid:durableId="253827210">
    <w:abstractNumId w:val="15"/>
  </w:num>
  <w:num w:numId="13" w16cid:durableId="752052437">
    <w:abstractNumId w:val="19"/>
  </w:num>
  <w:num w:numId="14" w16cid:durableId="307637988">
    <w:abstractNumId w:val="4"/>
  </w:num>
  <w:num w:numId="15" w16cid:durableId="1741250175">
    <w:abstractNumId w:val="17"/>
  </w:num>
  <w:num w:numId="16" w16cid:durableId="1596741749">
    <w:abstractNumId w:val="11"/>
  </w:num>
  <w:num w:numId="17" w16cid:durableId="2130123378">
    <w:abstractNumId w:val="5"/>
  </w:num>
  <w:num w:numId="18" w16cid:durableId="1147432996">
    <w:abstractNumId w:val="14"/>
  </w:num>
  <w:num w:numId="19" w16cid:durableId="1701397380">
    <w:abstractNumId w:val="10"/>
  </w:num>
  <w:num w:numId="20" w16cid:durableId="1122727240">
    <w:abstractNumId w:val="9"/>
  </w:num>
  <w:num w:numId="21" w16cid:durableId="167727160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176E"/>
    <w:rsid w:val="000004E1"/>
    <w:rsid w:val="00001D35"/>
    <w:rsid w:val="00136DED"/>
    <w:rsid w:val="00190524"/>
    <w:rsid w:val="001C156C"/>
    <w:rsid w:val="00204992"/>
    <w:rsid w:val="00233FA7"/>
    <w:rsid w:val="00246EC7"/>
    <w:rsid w:val="003343D1"/>
    <w:rsid w:val="00356F57"/>
    <w:rsid w:val="003E6C75"/>
    <w:rsid w:val="004778FD"/>
    <w:rsid w:val="004848DE"/>
    <w:rsid w:val="004C0692"/>
    <w:rsid w:val="0050029D"/>
    <w:rsid w:val="00511F8E"/>
    <w:rsid w:val="005217D4"/>
    <w:rsid w:val="005B1E52"/>
    <w:rsid w:val="005D0BFC"/>
    <w:rsid w:val="005E62DC"/>
    <w:rsid w:val="005F3238"/>
    <w:rsid w:val="00615EF8"/>
    <w:rsid w:val="00633739"/>
    <w:rsid w:val="00635CD4"/>
    <w:rsid w:val="0069332B"/>
    <w:rsid w:val="00737422"/>
    <w:rsid w:val="007C7D28"/>
    <w:rsid w:val="00870143"/>
    <w:rsid w:val="008850D7"/>
    <w:rsid w:val="00893762"/>
    <w:rsid w:val="00903CB2"/>
    <w:rsid w:val="0096420F"/>
    <w:rsid w:val="0099713C"/>
    <w:rsid w:val="009F79F4"/>
    <w:rsid w:val="00A11A15"/>
    <w:rsid w:val="00A2411B"/>
    <w:rsid w:val="00A30D38"/>
    <w:rsid w:val="00A4282B"/>
    <w:rsid w:val="00A7173F"/>
    <w:rsid w:val="00AA0979"/>
    <w:rsid w:val="00B17377"/>
    <w:rsid w:val="00B21D9C"/>
    <w:rsid w:val="00B47B18"/>
    <w:rsid w:val="00B501B1"/>
    <w:rsid w:val="00BB00E1"/>
    <w:rsid w:val="00C12FA3"/>
    <w:rsid w:val="00C13FFA"/>
    <w:rsid w:val="00CE479A"/>
    <w:rsid w:val="00D20429"/>
    <w:rsid w:val="00D7176E"/>
    <w:rsid w:val="00D76736"/>
    <w:rsid w:val="00D93391"/>
    <w:rsid w:val="00DA61DC"/>
    <w:rsid w:val="00DB44DB"/>
    <w:rsid w:val="00DC2BE5"/>
    <w:rsid w:val="00E1435F"/>
    <w:rsid w:val="00E33215"/>
    <w:rsid w:val="00EA5B20"/>
    <w:rsid w:val="00EE2675"/>
    <w:rsid w:val="00F272A4"/>
    <w:rsid w:val="00F76E9A"/>
    <w:rsid w:val="00F871D9"/>
    <w:rsid w:val="00F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B9694ED"/>
  <w15:docId w15:val="{B218463B-7146-43CB-BE2A-0E6DD77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074" w:right="19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9" w:hanging="28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56F57"/>
    <w:rPr>
      <w:b/>
      <w:bCs/>
    </w:rPr>
  </w:style>
  <w:style w:type="paragraph" w:styleId="NoSpacing">
    <w:name w:val="No Spacing"/>
    <w:link w:val="NoSpacingChar"/>
    <w:uiPriority w:val="1"/>
    <w:qFormat/>
    <w:rsid w:val="003E6C75"/>
    <w:pPr>
      <w:widowControl/>
      <w:autoSpaceDE/>
      <w:autoSpaceDN/>
    </w:pPr>
    <w:rPr>
      <w:rFonts w:eastAsiaTheme="minorEastAsia"/>
    </w:rPr>
  </w:style>
  <w:style w:type="character" w:customStyle="1" w:styleId="NoSpacingChar">
    <w:name w:val="No Spacing Char"/>
    <w:basedOn w:val="DefaultParagraphFont"/>
    <w:link w:val="NoSpacing"/>
    <w:uiPriority w:val="1"/>
    <w:rsid w:val="003E6C75"/>
    <w:rPr>
      <w:rFonts w:eastAsiaTheme="minorEastAsia"/>
    </w:rPr>
  </w:style>
  <w:style w:type="paragraph" w:styleId="NormalWeb">
    <w:name w:val="Normal (Web)"/>
    <w:basedOn w:val="Normal"/>
    <w:uiPriority w:val="99"/>
    <w:semiHidden/>
    <w:unhideWhenUsed/>
    <w:rsid w:val="00D9339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6416">
      <w:bodyDiv w:val="1"/>
      <w:marLeft w:val="0"/>
      <w:marRight w:val="0"/>
      <w:marTop w:val="0"/>
      <w:marBottom w:val="0"/>
      <w:divBdr>
        <w:top w:val="none" w:sz="0" w:space="0" w:color="auto"/>
        <w:left w:val="none" w:sz="0" w:space="0" w:color="auto"/>
        <w:bottom w:val="none" w:sz="0" w:space="0" w:color="auto"/>
        <w:right w:val="none" w:sz="0" w:space="0" w:color="auto"/>
      </w:divBdr>
      <w:divsChild>
        <w:div w:id="1474519839">
          <w:marLeft w:val="0"/>
          <w:marRight w:val="0"/>
          <w:marTop w:val="0"/>
          <w:marBottom w:val="0"/>
          <w:divBdr>
            <w:top w:val="none" w:sz="0" w:space="0" w:color="auto"/>
            <w:left w:val="none" w:sz="0" w:space="0" w:color="auto"/>
            <w:bottom w:val="none" w:sz="0" w:space="0" w:color="auto"/>
            <w:right w:val="none" w:sz="0" w:space="0" w:color="auto"/>
          </w:divBdr>
          <w:divsChild>
            <w:div w:id="838350434">
              <w:marLeft w:val="0"/>
              <w:marRight w:val="0"/>
              <w:marTop w:val="0"/>
              <w:marBottom w:val="0"/>
              <w:divBdr>
                <w:top w:val="none" w:sz="0" w:space="0" w:color="auto"/>
                <w:left w:val="none" w:sz="0" w:space="0" w:color="auto"/>
                <w:bottom w:val="none" w:sz="0" w:space="0" w:color="auto"/>
                <w:right w:val="none" w:sz="0" w:space="0" w:color="auto"/>
              </w:divBdr>
              <w:divsChild>
                <w:div w:id="1691445103">
                  <w:marLeft w:val="0"/>
                  <w:marRight w:val="0"/>
                  <w:marTop w:val="0"/>
                  <w:marBottom w:val="0"/>
                  <w:divBdr>
                    <w:top w:val="none" w:sz="0" w:space="0" w:color="auto"/>
                    <w:left w:val="none" w:sz="0" w:space="0" w:color="auto"/>
                    <w:bottom w:val="none" w:sz="0" w:space="0" w:color="auto"/>
                    <w:right w:val="none" w:sz="0" w:space="0" w:color="auto"/>
                  </w:divBdr>
                  <w:divsChild>
                    <w:div w:id="4292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299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579217">
              <w:marLeft w:val="0"/>
              <w:marRight w:val="0"/>
              <w:marTop w:val="0"/>
              <w:marBottom w:val="0"/>
              <w:divBdr>
                <w:top w:val="none" w:sz="0" w:space="0" w:color="auto"/>
                <w:left w:val="none" w:sz="0" w:space="0" w:color="auto"/>
                <w:bottom w:val="none" w:sz="0" w:space="0" w:color="auto"/>
                <w:right w:val="none" w:sz="0" w:space="0" w:color="auto"/>
              </w:divBdr>
              <w:divsChild>
                <w:div w:id="1388869850">
                  <w:marLeft w:val="0"/>
                  <w:marRight w:val="0"/>
                  <w:marTop w:val="0"/>
                  <w:marBottom w:val="0"/>
                  <w:divBdr>
                    <w:top w:val="none" w:sz="0" w:space="0" w:color="auto"/>
                    <w:left w:val="none" w:sz="0" w:space="0" w:color="auto"/>
                    <w:bottom w:val="none" w:sz="0" w:space="0" w:color="auto"/>
                    <w:right w:val="none" w:sz="0" w:space="0" w:color="auto"/>
                  </w:divBdr>
                  <w:divsChild>
                    <w:div w:id="171604322">
                      <w:marLeft w:val="0"/>
                      <w:marRight w:val="0"/>
                      <w:marTop w:val="0"/>
                      <w:marBottom w:val="0"/>
                      <w:divBdr>
                        <w:top w:val="none" w:sz="0" w:space="0" w:color="auto"/>
                        <w:left w:val="none" w:sz="0" w:space="0" w:color="auto"/>
                        <w:bottom w:val="none" w:sz="0" w:space="0" w:color="auto"/>
                        <w:right w:val="none" w:sz="0" w:space="0" w:color="auto"/>
                      </w:divBdr>
                      <w:divsChild>
                        <w:div w:id="10134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4416">
          <w:blockQuote w:val="1"/>
          <w:marLeft w:val="600"/>
          <w:marRight w:val="0"/>
          <w:marTop w:val="0"/>
          <w:marBottom w:val="0"/>
          <w:divBdr>
            <w:top w:val="none" w:sz="0" w:space="0" w:color="auto"/>
            <w:left w:val="none" w:sz="0" w:space="0" w:color="auto"/>
            <w:bottom w:val="none" w:sz="0" w:space="0" w:color="auto"/>
            <w:right w:val="none" w:sz="0" w:space="0" w:color="auto"/>
          </w:divBdr>
          <w:divsChild>
            <w:div w:id="848252388">
              <w:marLeft w:val="0"/>
              <w:marRight w:val="0"/>
              <w:marTop w:val="0"/>
              <w:marBottom w:val="0"/>
              <w:divBdr>
                <w:top w:val="none" w:sz="0" w:space="0" w:color="auto"/>
                <w:left w:val="none" w:sz="0" w:space="0" w:color="auto"/>
                <w:bottom w:val="none" w:sz="0" w:space="0" w:color="auto"/>
                <w:right w:val="none" w:sz="0" w:space="0" w:color="auto"/>
              </w:divBdr>
              <w:divsChild>
                <w:div w:id="636452327">
                  <w:marLeft w:val="0"/>
                  <w:marRight w:val="0"/>
                  <w:marTop w:val="0"/>
                  <w:marBottom w:val="0"/>
                  <w:divBdr>
                    <w:top w:val="none" w:sz="0" w:space="0" w:color="auto"/>
                    <w:left w:val="none" w:sz="0" w:space="0" w:color="auto"/>
                    <w:bottom w:val="none" w:sz="0" w:space="0" w:color="auto"/>
                    <w:right w:val="none" w:sz="0" w:space="0" w:color="auto"/>
                  </w:divBdr>
                  <w:divsChild>
                    <w:div w:id="1702439052">
                      <w:marLeft w:val="0"/>
                      <w:marRight w:val="0"/>
                      <w:marTop w:val="0"/>
                      <w:marBottom w:val="0"/>
                      <w:divBdr>
                        <w:top w:val="none" w:sz="0" w:space="0" w:color="auto"/>
                        <w:left w:val="none" w:sz="0" w:space="0" w:color="auto"/>
                        <w:bottom w:val="none" w:sz="0" w:space="0" w:color="auto"/>
                        <w:right w:val="none" w:sz="0" w:space="0" w:color="auto"/>
                      </w:divBdr>
                      <w:divsChild>
                        <w:div w:id="630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5171">
          <w:blockQuote w:val="1"/>
          <w:marLeft w:val="600"/>
          <w:marRight w:val="0"/>
          <w:marTop w:val="0"/>
          <w:marBottom w:val="0"/>
          <w:divBdr>
            <w:top w:val="none" w:sz="0" w:space="0" w:color="auto"/>
            <w:left w:val="none" w:sz="0" w:space="0" w:color="auto"/>
            <w:bottom w:val="none" w:sz="0" w:space="0" w:color="auto"/>
            <w:right w:val="none" w:sz="0" w:space="0" w:color="auto"/>
          </w:divBdr>
        </w:div>
        <w:div w:id="395399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0184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9265488">
      <w:bodyDiv w:val="1"/>
      <w:marLeft w:val="0"/>
      <w:marRight w:val="0"/>
      <w:marTop w:val="0"/>
      <w:marBottom w:val="0"/>
      <w:divBdr>
        <w:top w:val="none" w:sz="0" w:space="0" w:color="auto"/>
        <w:left w:val="none" w:sz="0" w:space="0" w:color="auto"/>
        <w:bottom w:val="none" w:sz="0" w:space="0" w:color="auto"/>
        <w:right w:val="none" w:sz="0" w:space="0" w:color="auto"/>
      </w:divBdr>
      <w:divsChild>
        <w:div w:id="72248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457746">
              <w:marLeft w:val="0"/>
              <w:marRight w:val="0"/>
              <w:marTop w:val="0"/>
              <w:marBottom w:val="0"/>
              <w:divBdr>
                <w:top w:val="none" w:sz="0" w:space="0" w:color="auto"/>
                <w:left w:val="none" w:sz="0" w:space="0" w:color="auto"/>
                <w:bottom w:val="none" w:sz="0" w:space="0" w:color="auto"/>
                <w:right w:val="none" w:sz="0" w:space="0" w:color="auto"/>
              </w:divBdr>
              <w:divsChild>
                <w:div w:id="61174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9003">
                      <w:marLeft w:val="0"/>
                      <w:marRight w:val="0"/>
                      <w:marTop w:val="0"/>
                      <w:marBottom w:val="0"/>
                      <w:divBdr>
                        <w:top w:val="none" w:sz="0" w:space="0" w:color="auto"/>
                        <w:left w:val="none" w:sz="0" w:space="0" w:color="auto"/>
                        <w:bottom w:val="none" w:sz="0" w:space="0" w:color="auto"/>
                        <w:right w:val="none" w:sz="0" w:space="0" w:color="auto"/>
                      </w:divBdr>
                      <w:divsChild>
                        <w:div w:id="136606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5527">
                              <w:marLeft w:val="0"/>
                              <w:marRight w:val="0"/>
                              <w:marTop w:val="0"/>
                              <w:marBottom w:val="0"/>
                              <w:divBdr>
                                <w:top w:val="none" w:sz="0" w:space="0" w:color="auto"/>
                                <w:left w:val="none" w:sz="0" w:space="0" w:color="auto"/>
                                <w:bottom w:val="none" w:sz="0" w:space="0" w:color="auto"/>
                                <w:right w:val="none" w:sz="0" w:space="0" w:color="auto"/>
                              </w:divBdr>
                              <w:divsChild>
                                <w:div w:id="1351025722">
                                  <w:marLeft w:val="0"/>
                                  <w:marRight w:val="0"/>
                                  <w:marTop w:val="0"/>
                                  <w:marBottom w:val="0"/>
                                  <w:divBdr>
                                    <w:top w:val="none" w:sz="0" w:space="0" w:color="auto"/>
                                    <w:left w:val="none" w:sz="0" w:space="0" w:color="auto"/>
                                    <w:bottom w:val="none" w:sz="0" w:space="0" w:color="auto"/>
                                    <w:right w:val="none" w:sz="0" w:space="0" w:color="auto"/>
                                  </w:divBdr>
                                  <w:divsChild>
                                    <w:div w:id="849947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80346">
                                          <w:marLeft w:val="0"/>
                                          <w:marRight w:val="0"/>
                                          <w:marTop w:val="0"/>
                                          <w:marBottom w:val="0"/>
                                          <w:divBdr>
                                            <w:top w:val="none" w:sz="0" w:space="0" w:color="auto"/>
                                            <w:left w:val="none" w:sz="0" w:space="0" w:color="auto"/>
                                            <w:bottom w:val="none" w:sz="0" w:space="0" w:color="auto"/>
                                            <w:right w:val="none" w:sz="0" w:space="0" w:color="auto"/>
                                          </w:divBdr>
                                          <w:divsChild>
                                            <w:div w:id="139270373">
                                              <w:marLeft w:val="0"/>
                                              <w:marRight w:val="0"/>
                                              <w:marTop w:val="0"/>
                                              <w:marBottom w:val="0"/>
                                              <w:divBdr>
                                                <w:top w:val="none" w:sz="0" w:space="0" w:color="auto"/>
                                                <w:left w:val="none" w:sz="0" w:space="0" w:color="auto"/>
                                                <w:bottom w:val="none" w:sz="0" w:space="0" w:color="auto"/>
                                                <w:right w:val="none" w:sz="0" w:space="0" w:color="auto"/>
                                              </w:divBdr>
                                              <w:divsChild>
                                                <w:div w:id="17375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770380">
      <w:bodyDiv w:val="1"/>
      <w:marLeft w:val="0"/>
      <w:marRight w:val="0"/>
      <w:marTop w:val="0"/>
      <w:marBottom w:val="0"/>
      <w:divBdr>
        <w:top w:val="none" w:sz="0" w:space="0" w:color="auto"/>
        <w:left w:val="none" w:sz="0" w:space="0" w:color="auto"/>
        <w:bottom w:val="none" w:sz="0" w:space="0" w:color="auto"/>
        <w:right w:val="none" w:sz="0" w:space="0" w:color="auto"/>
      </w:divBdr>
    </w:div>
    <w:div w:id="1309898202">
      <w:bodyDiv w:val="1"/>
      <w:marLeft w:val="0"/>
      <w:marRight w:val="0"/>
      <w:marTop w:val="0"/>
      <w:marBottom w:val="0"/>
      <w:divBdr>
        <w:top w:val="none" w:sz="0" w:space="0" w:color="auto"/>
        <w:left w:val="none" w:sz="0" w:space="0" w:color="auto"/>
        <w:bottom w:val="none" w:sz="0" w:space="0" w:color="auto"/>
        <w:right w:val="none" w:sz="0" w:space="0" w:color="auto"/>
      </w:divBdr>
      <w:divsChild>
        <w:div w:id="791483654">
          <w:marLeft w:val="0"/>
          <w:marRight w:val="0"/>
          <w:marTop w:val="0"/>
          <w:marBottom w:val="0"/>
          <w:divBdr>
            <w:top w:val="none" w:sz="0" w:space="0" w:color="auto"/>
            <w:left w:val="none" w:sz="0" w:space="0" w:color="auto"/>
            <w:bottom w:val="none" w:sz="0" w:space="0" w:color="auto"/>
            <w:right w:val="none" w:sz="0" w:space="0" w:color="auto"/>
          </w:divBdr>
        </w:div>
        <w:div w:id="357198861">
          <w:marLeft w:val="0"/>
          <w:marRight w:val="0"/>
          <w:marTop w:val="0"/>
          <w:marBottom w:val="0"/>
          <w:divBdr>
            <w:top w:val="none" w:sz="0" w:space="0" w:color="auto"/>
            <w:left w:val="none" w:sz="0" w:space="0" w:color="auto"/>
            <w:bottom w:val="none" w:sz="0" w:space="0" w:color="auto"/>
            <w:right w:val="none" w:sz="0" w:space="0" w:color="auto"/>
          </w:divBdr>
        </w:div>
      </w:divsChild>
    </w:div>
    <w:div w:id="2048674325">
      <w:bodyDiv w:val="1"/>
      <w:marLeft w:val="0"/>
      <w:marRight w:val="0"/>
      <w:marTop w:val="0"/>
      <w:marBottom w:val="0"/>
      <w:divBdr>
        <w:top w:val="none" w:sz="0" w:space="0" w:color="auto"/>
        <w:left w:val="none" w:sz="0" w:space="0" w:color="auto"/>
        <w:bottom w:val="none" w:sz="0" w:space="0" w:color="auto"/>
        <w:right w:val="none" w:sz="0" w:space="0" w:color="auto"/>
      </w:divBdr>
      <w:divsChild>
        <w:div w:id="1410300996">
          <w:marLeft w:val="0"/>
          <w:marRight w:val="0"/>
          <w:marTop w:val="0"/>
          <w:marBottom w:val="0"/>
          <w:divBdr>
            <w:top w:val="none" w:sz="0" w:space="0" w:color="auto"/>
            <w:left w:val="none" w:sz="0" w:space="0" w:color="auto"/>
            <w:bottom w:val="none" w:sz="0" w:space="0" w:color="auto"/>
            <w:right w:val="none" w:sz="0" w:space="0" w:color="auto"/>
          </w:divBdr>
          <w:divsChild>
            <w:div w:id="645547562">
              <w:marLeft w:val="0"/>
              <w:marRight w:val="0"/>
              <w:marTop w:val="0"/>
              <w:marBottom w:val="0"/>
              <w:divBdr>
                <w:top w:val="none" w:sz="0" w:space="0" w:color="auto"/>
                <w:left w:val="none" w:sz="0" w:space="0" w:color="auto"/>
                <w:bottom w:val="none" w:sz="0" w:space="0" w:color="auto"/>
                <w:right w:val="none" w:sz="0" w:space="0" w:color="auto"/>
              </w:divBdr>
            </w:div>
          </w:divsChild>
        </w:div>
        <w:div w:id="97874438">
          <w:marLeft w:val="0"/>
          <w:marRight w:val="0"/>
          <w:marTop w:val="0"/>
          <w:marBottom w:val="0"/>
          <w:divBdr>
            <w:top w:val="none" w:sz="0" w:space="0" w:color="auto"/>
            <w:left w:val="none" w:sz="0" w:space="0" w:color="auto"/>
            <w:bottom w:val="none" w:sz="0" w:space="0" w:color="auto"/>
            <w:right w:val="none" w:sz="0" w:space="0" w:color="auto"/>
          </w:divBdr>
          <w:divsChild>
            <w:div w:id="1656764570">
              <w:marLeft w:val="0"/>
              <w:marRight w:val="0"/>
              <w:marTop w:val="0"/>
              <w:marBottom w:val="0"/>
              <w:divBdr>
                <w:top w:val="none" w:sz="0" w:space="0" w:color="auto"/>
                <w:left w:val="none" w:sz="0" w:space="0" w:color="auto"/>
                <w:bottom w:val="none" w:sz="0" w:space="0" w:color="auto"/>
                <w:right w:val="none" w:sz="0" w:space="0" w:color="auto"/>
              </w:divBdr>
              <w:divsChild>
                <w:div w:id="1055347694">
                  <w:marLeft w:val="0"/>
                  <w:marRight w:val="0"/>
                  <w:marTop w:val="0"/>
                  <w:marBottom w:val="0"/>
                  <w:divBdr>
                    <w:top w:val="none" w:sz="0" w:space="0" w:color="auto"/>
                    <w:left w:val="none" w:sz="0" w:space="0" w:color="auto"/>
                    <w:bottom w:val="none" w:sz="0" w:space="0" w:color="auto"/>
                    <w:right w:val="none" w:sz="0" w:space="0" w:color="auto"/>
                  </w:divBdr>
                  <w:divsChild>
                    <w:div w:id="11837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6E6F-4B57-4A01-9A93-1271628E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Bylaws</dc:subject>
  <dc:creator>R. Schofield</dc:creator>
  <cp:lastModifiedBy>Lynn Morgan</cp:lastModifiedBy>
  <cp:revision>3</cp:revision>
  <cp:lastPrinted>2020-09-11T12:22:00Z</cp:lastPrinted>
  <dcterms:created xsi:type="dcterms:W3CDTF">2023-11-09T15:20:00Z</dcterms:created>
  <dcterms:modified xsi:type="dcterms:W3CDTF">2023-11-09T15:41:00Z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2016</vt:lpwstr>
  </property>
  <property fmtid="{D5CDD505-2E9C-101B-9397-08002B2CF9AE}" pid="4" name="LastSaved">
    <vt:filetime>2020-02-02T00:00:00Z</vt:filetime>
  </property>
</Properties>
</file>